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8D3F" w14:textId="38CB642E" w:rsidR="009927C7" w:rsidRDefault="00DA02B7" w:rsidP="00DA02B7">
      <w:pPr>
        <w:jc w:val="center"/>
        <w:rPr>
          <w:b/>
          <w:bCs/>
          <w:sz w:val="48"/>
          <w:szCs w:val="48"/>
        </w:rPr>
      </w:pPr>
      <w:r w:rsidRPr="00DA02B7">
        <w:rPr>
          <w:b/>
          <w:bCs/>
          <w:sz w:val="48"/>
          <w:szCs w:val="48"/>
        </w:rPr>
        <w:t>Selvevaluering 2021</w:t>
      </w:r>
      <w:r>
        <w:rPr>
          <w:b/>
          <w:bCs/>
          <w:sz w:val="48"/>
          <w:szCs w:val="48"/>
        </w:rPr>
        <w:br/>
      </w:r>
    </w:p>
    <w:p w14:paraId="4FC1DD9F" w14:textId="5177CBD1" w:rsidR="008C4A61" w:rsidRDefault="00F608BC" w:rsidP="00DA02B7">
      <w:r>
        <w:t xml:space="preserve">I forhold til </w:t>
      </w:r>
      <w:r w:rsidRPr="00794F0C">
        <w:rPr>
          <w:b/>
          <w:bCs/>
        </w:rPr>
        <w:t xml:space="preserve">mål 4 </w:t>
      </w:r>
      <w:r w:rsidR="00794F0C" w:rsidRPr="00794F0C">
        <w:rPr>
          <w:b/>
          <w:bCs/>
        </w:rPr>
        <w:t>Trivsel</w:t>
      </w:r>
      <w:r w:rsidR="00794F0C">
        <w:t xml:space="preserve"> </w:t>
      </w:r>
      <w:r w:rsidR="00DA02B7">
        <w:t xml:space="preserve">henvises til </w:t>
      </w:r>
      <w:r>
        <w:t>resultater/</w:t>
      </w:r>
      <w:r w:rsidR="00DA02B7">
        <w:t xml:space="preserve">opfølgningsplan på følgende link </w:t>
      </w:r>
      <w:hyperlink r:id="rId4" w:history="1">
        <w:r w:rsidR="008C4A61" w:rsidRPr="005F0C28">
          <w:rPr>
            <w:rStyle w:val="Hyperlink"/>
          </w:rPr>
          <w:t>https://www.vardehs.dk/om-os/kvalitet/evaluering/</w:t>
        </w:r>
      </w:hyperlink>
    </w:p>
    <w:p w14:paraId="5144FF74" w14:textId="2D7A815F" w:rsidR="00EF7346" w:rsidRDefault="00712DB3" w:rsidP="00DA02B7">
      <w:pPr>
        <w:rPr>
          <w:sz w:val="24"/>
          <w:szCs w:val="24"/>
        </w:rPr>
      </w:pPr>
      <w:r w:rsidRPr="00EF7346">
        <w:rPr>
          <w:b/>
          <w:bCs/>
          <w:sz w:val="24"/>
          <w:szCs w:val="24"/>
        </w:rPr>
        <w:t>Status på kvaliteten på EUD 2021</w:t>
      </w:r>
      <w:r w:rsidRPr="00712DB3">
        <w:rPr>
          <w:sz w:val="24"/>
          <w:szCs w:val="24"/>
        </w:rPr>
        <w:t xml:space="preserve"> </w:t>
      </w:r>
      <w:r w:rsidR="00EF7346">
        <w:rPr>
          <w:sz w:val="24"/>
          <w:szCs w:val="24"/>
        </w:rPr>
        <w:br/>
      </w:r>
      <w:r w:rsidR="00EF7346">
        <w:rPr>
          <w:sz w:val="24"/>
          <w:szCs w:val="24"/>
        </w:rPr>
        <w:br/>
      </w:r>
      <w:r w:rsidR="00EF7346" w:rsidRPr="00EF7346">
        <w:rPr>
          <w:b/>
          <w:bCs/>
        </w:rPr>
        <w:t>Mål 1: optag på GF1</w:t>
      </w:r>
      <w:r w:rsidR="00EF7346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19"/>
      </w:tblGrid>
      <w:tr w:rsidR="00FC732A" w:rsidRPr="00EF7346" w14:paraId="35940218" w14:textId="77777777" w:rsidTr="00EF7346">
        <w:tc>
          <w:tcPr>
            <w:tcW w:w="4531" w:type="dxa"/>
          </w:tcPr>
          <w:p w14:paraId="122BD590" w14:textId="77777777" w:rsidR="00FC732A" w:rsidRPr="00EF7346" w:rsidRDefault="00FC732A" w:rsidP="00DA02B7"/>
        </w:tc>
        <w:tc>
          <w:tcPr>
            <w:tcW w:w="851" w:type="dxa"/>
          </w:tcPr>
          <w:p w14:paraId="1C5ADE28" w14:textId="5D1153C7" w:rsidR="00FC732A" w:rsidRPr="00EF7346" w:rsidRDefault="00FC732A" w:rsidP="00DA02B7">
            <w:r w:rsidRPr="00EF7346">
              <w:t>2019</w:t>
            </w:r>
          </w:p>
        </w:tc>
        <w:tc>
          <w:tcPr>
            <w:tcW w:w="850" w:type="dxa"/>
          </w:tcPr>
          <w:p w14:paraId="65096F15" w14:textId="39D96D83" w:rsidR="00FC732A" w:rsidRPr="00EF7346" w:rsidRDefault="00FC732A" w:rsidP="00DA02B7">
            <w:r w:rsidRPr="00EF7346">
              <w:t>2020</w:t>
            </w:r>
          </w:p>
        </w:tc>
        <w:tc>
          <w:tcPr>
            <w:tcW w:w="819" w:type="dxa"/>
          </w:tcPr>
          <w:p w14:paraId="35F76E91" w14:textId="005E11CA" w:rsidR="00FC732A" w:rsidRPr="00EF7346" w:rsidRDefault="00FC732A" w:rsidP="00DA02B7">
            <w:r w:rsidRPr="00EF7346">
              <w:t>2021</w:t>
            </w:r>
          </w:p>
        </w:tc>
      </w:tr>
      <w:tr w:rsidR="00FC732A" w:rsidRPr="00EF7346" w14:paraId="6DD372F8" w14:textId="77777777" w:rsidTr="00EF7346">
        <w:tc>
          <w:tcPr>
            <w:tcW w:w="4531" w:type="dxa"/>
          </w:tcPr>
          <w:p w14:paraId="0A2113FC" w14:textId="37B440E8" w:rsidR="00FC732A" w:rsidRPr="00EF7346" w:rsidRDefault="00FC732A" w:rsidP="00DA02B7">
            <w:r w:rsidRPr="00EF7346">
              <w:t>Ansøgere direkte fra grundskolen</w:t>
            </w:r>
          </w:p>
        </w:tc>
        <w:tc>
          <w:tcPr>
            <w:tcW w:w="851" w:type="dxa"/>
          </w:tcPr>
          <w:p w14:paraId="27B90FE3" w14:textId="6062060C" w:rsidR="00FC732A" w:rsidRPr="00EF7346" w:rsidRDefault="00FC732A" w:rsidP="00DA02B7">
            <w:r>
              <w:t>17</w:t>
            </w:r>
          </w:p>
        </w:tc>
        <w:tc>
          <w:tcPr>
            <w:tcW w:w="850" w:type="dxa"/>
          </w:tcPr>
          <w:p w14:paraId="01A3476B" w14:textId="48314C85" w:rsidR="00FC732A" w:rsidRPr="00EF7346" w:rsidRDefault="00FC732A" w:rsidP="00DA02B7">
            <w:r>
              <w:t>14</w:t>
            </w:r>
          </w:p>
        </w:tc>
        <w:tc>
          <w:tcPr>
            <w:tcW w:w="819" w:type="dxa"/>
          </w:tcPr>
          <w:p w14:paraId="6FF78014" w14:textId="08C57F82" w:rsidR="00FC732A" w:rsidRPr="00EF7346" w:rsidRDefault="00FC732A" w:rsidP="00DA02B7">
            <w:r>
              <w:t>14</w:t>
            </w:r>
          </w:p>
        </w:tc>
      </w:tr>
      <w:tr w:rsidR="00FC732A" w:rsidRPr="00EF7346" w14:paraId="19BB82EC" w14:textId="77777777" w:rsidTr="00EF7346">
        <w:tc>
          <w:tcPr>
            <w:tcW w:w="4531" w:type="dxa"/>
          </w:tcPr>
          <w:p w14:paraId="63EE909F" w14:textId="446B7101" w:rsidR="00FC732A" w:rsidRPr="00EF7346" w:rsidRDefault="00FC732A" w:rsidP="00DA02B7">
            <w:r w:rsidRPr="00EF7346">
              <w:t>Antal påbegyndt GF1</w:t>
            </w:r>
          </w:p>
        </w:tc>
        <w:tc>
          <w:tcPr>
            <w:tcW w:w="851" w:type="dxa"/>
          </w:tcPr>
          <w:p w14:paraId="3346FAEE" w14:textId="248036E5" w:rsidR="00FC732A" w:rsidRPr="00EF7346" w:rsidRDefault="00FC732A" w:rsidP="00DA02B7">
            <w:r>
              <w:t>19</w:t>
            </w:r>
          </w:p>
        </w:tc>
        <w:tc>
          <w:tcPr>
            <w:tcW w:w="850" w:type="dxa"/>
          </w:tcPr>
          <w:p w14:paraId="45155C25" w14:textId="1BC9C0B7" w:rsidR="00FC732A" w:rsidRPr="00EF7346" w:rsidRDefault="00FC732A" w:rsidP="00DA02B7">
            <w:r>
              <w:t>16</w:t>
            </w:r>
          </w:p>
        </w:tc>
        <w:tc>
          <w:tcPr>
            <w:tcW w:w="819" w:type="dxa"/>
          </w:tcPr>
          <w:p w14:paraId="5F7CCF8E" w14:textId="2F9A16E6" w:rsidR="00FC732A" w:rsidRPr="00EF7346" w:rsidRDefault="00FC732A" w:rsidP="00DA02B7">
            <w:r>
              <w:t>16</w:t>
            </w:r>
          </w:p>
        </w:tc>
      </w:tr>
      <w:tr w:rsidR="00FC732A" w:rsidRPr="00EF7346" w14:paraId="2B7E8486" w14:textId="77777777" w:rsidTr="00EF7346">
        <w:tc>
          <w:tcPr>
            <w:tcW w:w="4531" w:type="dxa"/>
          </w:tcPr>
          <w:p w14:paraId="499A5D58" w14:textId="2F17B88F" w:rsidR="00FC732A" w:rsidRPr="00EF7346" w:rsidRDefault="00FC732A" w:rsidP="00DA02B7">
            <w:r w:rsidRPr="00EF7346">
              <w:t>Starter på GF1 eller GF2 (3. kvartal)</w:t>
            </w:r>
          </w:p>
        </w:tc>
        <w:tc>
          <w:tcPr>
            <w:tcW w:w="851" w:type="dxa"/>
          </w:tcPr>
          <w:p w14:paraId="7498B4B9" w14:textId="1429BFF4" w:rsidR="00FC732A" w:rsidRPr="00EF7346" w:rsidRDefault="00FC732A" w:rsidP="00DA02B7">
            <w:r>
              <w:t>19</w:t>
            </w:r>
          </w:p>
        </w:tc>
        <w:tc>
          <w:tcPr>
            <w:tcW w:w="850" w:type="dxa"/>
          </w:tcPr>
          <w:p w14:paraId="215A073C" w14:textId="7207E5DA" w:rsidR="00FC732A" w:rsidRPr="00EF7346" w:rsidRDefault="00FC732A" w:rsidP="00DA02B7">
            <w:r>
              <w:t>12</w:t>
            </w:r>
          </w:p>
        </w:tc>
        <w:tc>
          <w:tcPr>
            <w:tcW w:w="819" w:type="dxa"/>
          </w:tcPr>
          <w:p w14:paraId="15D43D2D" w14:textId="3D0BEF6F" w:rsidR="00FC732A" w:rsidRPr="00EF7346" w:rsidRDefault="00FC732A" w:rsidP="00DA02B7">
            <w:r>
              <w:t>12</w:t>
            </w:r>
          </w:p>
        </w:tc>
      </w:tr>
    </w:tbl>
    <w:p w14:paraId="6C4E3A9D" w14:textId="54E84DCA" w:rsidR="00EF7346" w:rsidRPr="00EF7346" w:rsidRDefault="006E7362" w:rsidP="00DA02B7">
      <w:r>
        <w:br/>
        <w:t>Skolen oplever et faldende antal ansøgere til GF1</w:t>
      </w:r>
      <w:r w:rsidR="00FC732A">
        <w:t>, og dette sker trods en ihærdig indsats</w:t>
      </w:r>
      <w:r w:rsidR="00794F0C">
        <w:t xml:space="preserve"> for </w:t>
      </w:r>
      <w:proofErr w:type="gramStart"/>
      <w:r w:rsidR="00794F0C">
        <w:t>skaffe</w:t>
      </w:r>
      <w:proofErr w:type="gramEnd"/>
      <w:r w:rsidR="00794F0C">
        <w:t xml:space="preserve"> </w:t>
      </w:r>
      <w:r w:rsidR="00FC732A">
        <w:t xml:space="preserve">elever til en rigtig god uddannelse med stor fokus på den enkelte elevs trivsel og læring. </w:t>
      </w:r>
      <w:r w:rsidR="00FC732A">
        <w:br/>
      </w:r>
    </w:p>
    <w:p w14:paraId="68FC7624" w14:textId="5FE3F922" w:rsidR="00EF7346" w:rsidRPr="00EF7346" w:rsidRDefault="00EF7346" w:rsidP="00DA02B7">
      <w:pPr>
        <w:rPr>
          <w:b/>
          <w:bCs/>
        </w:rPr>
      </w:pPr>
      <w:r w:rsidRPr="00EF7346">
        <w:rPr>
          <w:b/>
          <w:bCs/>
        </w:rPr>
        <w:t>Mål 2: flere skal fuldføre en erhvervsuddannelse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19"/>
      </w:tblGrid>
      <w:tr w:rsidR="00FC732A" w:rsidRPr="00EF7346" w14:paraId="6F7CD712" w14:textId="77777777" w:rsidTr="00FF0B20">
        <w:tc>
          <w:tcPr>
            <w:tcW w:w="4531" w:type="dxa"/>
          </w:tcPr>
          <w:p w14:paraId="384D2469" w14:textId="77777777" w:rsidR="00FC732A" w:rsidRPr="00EF7346" w:rsidRDefault="00FC732A" w:rsidP="00FF0B20"/>
        </w:tc>
        <w:tc>
          <w:tcPr>
            <w:tcW w:w="851" w:type="dxa"/>
          </w:tcPr>
          <w:p w14:paraId="51C6B878" w14:textId="77777777" w:rsidR="00FC732A" w:rsidRPr="00EF7346" w:rsidRDefault="00FC732A" w:rsidP="00FF0B20">
            <w:r w:rsidRPr="00EF7346">
              <w:t>2019</w:t>
            </w:r>
          </w:p>
        </w:tc>
        <w:tc>
          <w:tcPr>
            <w:tcW w:w="850" w:type="dxa"/>
          </w:tcPr>
          <w:p w14:paraId="4F9FAF75" w14:textId="77777777" w:rsidR="00FC732A" w:rsidRPr="00EF7346" w:rsidRDefault="00FC732A" w:rsidP="00FF0B20">
            <w:r w:rsidRPr="00EF7346">
              <w:t>2020</w:t>
            </w:r>
          </w:p>
        </w:tc>
        <w:tc>
          <w:tcPr>
            <w:tcW w:w="819" w:type="dxa"/>
          </w:tcPr>
          <w:p w14:paraId="3C1AE981" w14:textId="77777777" w:rsidR="00FC732A" w:rsidRPr="00EF7346" w:rsidRDefault="00FC732A" w:rsidP="00FF0B20">
            <w:r w:rsidRPr="00EF7346">
              <w:t>2021</w:t>
            </w:r>
          </w:p>
        </w:tc>
      </w:tr>
      <w:tr w:rsidR="00FC732A" w:rsidRPr="00EF7346" w14:paraId="2CA9BF9E" w14:textId="77777777" w:rsidTr="00FF0B20">
        <w:tc>
          <w:tcPr>
            <w:tcW w:w="4531" w:type="dxa"/>
          </w:tcPr>
          <w:p w14:paraId="2353CC3F" w14:textId="3027BBB0" w:rsidR="00FC732A" w:rsidRPr="00EF7346" w:rsidRDefault="00FC732A" w:rsidP="00FF0B20">
            <w:r>
              <w:t xml:space="preserve">Frafald under grundforløb (3. </w:t>
            </w:r>
            <w:proofErr w:type="spellStart"/>
            <w:r>
              <w:t>mdr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14:paraId="2776D626" w14:textId="69979CB0" w:rsidR="00FC732A" w:rsidRPr="00EF7346" w:rsidRDefault="00FC732A" w:rsidP="00FF0B20">
            <w:r>
              <w:t>1</w:t>
            </w:r>
          </w:p>
        </w:tc>
        <w:tc>
          <w:tcPr>
            <w:tcW w:w="850" w:type="dxa"/>
          </w:tcPr>
          <w:p w14:paraId="150235A4" w14:textId="5CA4B57A" w:rsidR="00FC732A" w:rsidRPr="00EF7346" w:rsidRDefault="00FC732A" w:rsidP="00FF0B20">
            <w:r>
              <w:t>6</w:t>
            </w:r>
          </w:p>
        </w:tc>
        <w:tc>
          <w:tcPr>
            <w:tcW w:w="819" w:type="dxa"/>
          </w:tcPr>
          <w:p w14:paraId="10D09325" w14:textId="39ADC0CE" w:rsidR="00FC732A" w:rsidRPr="00EF7346" w:rsidRDefault="00FC732A" w:rsidP="00FF0B20">
            <w:r>
              <w:t>4</w:t>
            </w:r>
          </w:p>
        </w:tc>
      </w:tr>
      <w:tr w:rsidR="00FC732A" w:rsidRPr="00EF7346" w14:paraId="651EB2F5" w14:textId="77777777" w:rsidTr="00FF0B20">
        <w:tc>
          <w:tcPr>
            <w:tcW w:w="4531" w:type="dxa"/>
          </w:tcPr>
          <w:p w14:paraId="0728EDB0" w14:textId="24E6AE83" w:rsidR="00FC732A" w:rsidRPr="00EF7346" w:rsidRDefault="00FC732A" w:rsidP="00FF0B20">
            <w:r>
              <w:t>Frafald efter GF1</w:t>
            </w:r>
          </w:p>
        </w:tc>
        <w:tc>
          <w:tcPr>
            <w:tcW w:w="851" w:type="dxa"/>
          </w:tcPr>
          <w:p w14:paraId="74F6E01E" w14:textId="40C18F56" w:rsidR="00FC732A" w:rsidRPr="00EF7346" w:rsidRDefault="00FC732A" w:rsidP="00FF0B20">
            <w:r>
              <w:t>1</w:t>
            </w:r>
          </w:p>
        </w:tc>
        <w:tc>
          <w:tcPr>
            <w:tcW w:w="850" w:type="dxa"/>
          </w:tcPr>
          <w:p w14:paraId="3E00C89F" w14:textId="35D2DDFD" w:rsidR="00FC732A" w:rsidRPr="00EF7346" w:rsidRDefault="00FC732A" w:rsidP="00FF0B20">
            <w:r>
              <w:t>1</w:t>
            </w:r>
          </w:p>
        </w:tc>
        <w:tc>
          <w:tcPr>
            <w:tcW w:w="819" w:type="dxa"/>
          </w:tcPr>
          <w:p w14:paraId="3F1D60FD" w14:textId="59CA8077" w:rsidR="00FC732A" w:rsidRPr="00EF7346" w:rsidRDefault="00FC732A" w:rsidP="00FF0B20">
            <w:r>
              <w:t>2</w:t>
            </w:r>
          </w:p>
        </w:tc>
      </w:tr>
    </w:tbl>
    <w:p w14:paraId="07930A57" w14:textId="43DAB5D6" w:rsidR="00FC732A" w:rsidRPr="00794F0C" w:rsidRDefault="00FC732A" w:rsidP="00DA02B7">
      <w:r>
        <w:rPr>
          <w:b/>
          <w:bCs/>
        </w:rPr>
        <w:br/>
      </w:r>
      <w:r w:rsidRPr="00FC732A">
        <w:t xml:space="preserve">Skolen </w:t>
      </w:r>
      <w:r>
        <w:t>oplever frafald på GF1</w:t>
      </w:r>
      <w:r w:rsidR="00794F0C">
        <w:t xml:space="preserve"> – en lille uddannelse, hvor en enkelt elevs frafald tæller meget. </w:t>
      </w:r>
      <w:r>
        <w:br/>
        <w:t xml:space="preserve">Læringskonsulenterne har </w:t>
      </w:r>
      <w:r w:rsidR="00794F0C">
        <w:t>to</w:t>
      </w:r>
      <w:r>
        <w:t xml:space="preserve"> gange været med til at udvikle særlige indsatser for at fastholde elever. Skolen er ligeledes del af et trivselsprojekt, som skal understøtte fastholdels</w:t>
      </w:r>
      <w:r w:rsidR="00794F0C">
        <w:t>e.</w:t>
      </w:r>
      <w:r w:rsidR="00794F0C">
        <w:br/>
        <w:t>Dette forventes at kunne ses i 2022</w:t>
      </w:r>
      <w:r w:rsidR="00911252">
        <w:t>-</w:t>
      </w:r>
      <w:r w:rsidR="00794F0C">
        <w:t xml:space="preserve">tal. </w:t>
      </w:r>
      <w:r w:rsidR="00794F0C">
        <w:br/>
      </w:r>
    </w:p>
    <w:p w14:paraId="13D63C11" w14:textId="0D5CBC3A" w:rsidR="00EF7346" w:rsidRDefault="003B72E6" w:rsidP="00DA02B7">
      <w:pPr>
        <w:rPr>
          <w:b/>
          <w:bCs/>
        </w:rPr>
      </w:pPr>
      <w:r w:rsidRPr="003B72E6">
        <w:rPr>
          <w:b/>
          <w:bCs/>
        </w:rPr>
        <w:t>Status 3 måneder efter uddannelsesstart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19"/>
      </w:tblGrid>
      <w:tr w:rsidR="0029488E" w:rsidRPr="00EF7346" w14:paraId="5B35CF0A" w14:textId="77777777" w:rsidTr="00FF0B20">
        <w:tc>
          <w:tcPr>
            <w:tcW w:w="4531" w:type="dxa"/>
          </w:tcPr>
          <w:p w14:paraId="11AE055D" w14:textId="77777777" w:rsidR="0029488E" w:rsidRPr="00EF7346" w:rsidRDefault="0029488E" w:rsidP="00FF0B20"/>
        </w:tc>
        <w:tc>
          <w:tcPr>
            <w:tcW w:w="851" w:type="dxa"/>
          </w:tcPr>
          <w:p w14:paraId="7AF85F1A" w14:textId="77777777" w:rsidR="0029488E" w:rsidRPr="00EF7346" w:rsidRDefault="0029488E" w:rsidP="00FF0B20">
            <w:r w:rsidRPr="00EF7346">
              <w:t>2019</w:t>
            </w:r>
          </w:p>
        </w:tc>
        <w:tc>
          <w:tcPr>
            <w:tcW w:w="850" w:type="dxa"/>
          </w:tcPr>
          <w:p w14:paraId="2565541F" w14:textId="77777777" w:rsidR="0029488E" w:rsidRPr="00EF7346" w:rsidRDefault="0029488E" w:rsidP="00FF0B20">
            <w:r w:rsidRPr="00EF7346">
              <w:t>2020</w:t>
            </w:r>
          </w:p>
        </w:tc>
        <w:tc>
          <w:tcPr>
            <w:tcW w:w="819" w:type="dxa"/>
          </w:tcPr>
          <w:p w14:paraId="3B58DD7D" w14:textId="77777777" w:rsidR="0029488E" w:rsidRPr="00EF7346" w:rsidRDefault="0029488E" w:rsidP="00FF0B20">
            <w:r w:rsidRPr="00EF7346">
              <w:t>2021</w:t>
            </w:r>
          </w:p>
        </w:tc>
      </w:tr>
      <w:tr w:rsidR="0029488E" w:rsidRPr="00EF7346" w14:paraId="4F830944" w14:textId="77777777" w:rsidTr="00FF0B20">
        <w:tc>
          <w:tcPr>
            <w:tcW w:w="4531" w:type="dxa"/>
          </w:tcPr>
          <w:p w14:paraId="3A54892D" w14:textId="57462684" w:rsidR="0029488E" w:rsidRPr="00EF7346" w:rsidRDefault="0029488E" w:rsidP="00FF0B20">
            <w:r>
              <w:t>I gang</w:t>
            </w:r>
          </w:p>
        </w:tc>
        <w:tc>
          <w:tcPr>
            <w:tcW w:w="851" w:type="dxa"/>
          </w:tcPr>
          <w:p w14:paraId="6A2FB90A" w14:textId="7F0B62B6" w:rsidR="0029488E" w:rsidRPr="00EF7346" w:rsidRDefault="0029488E" w:rsidP="00FF0B20">
            <w:r>
              <w:t>95%</w:t>
            </w:r>
          </w:p>
        </w:tc>
        <w:tc>
          <w:tcPr>
            <w:tcW w:w="850" w:type="dxa"/>
          </w:tcPr>
          <w:p w14:paraId="43DAA83F" w14:textId="2A7E825F" w:rsidR="0029488E" w:rsidRPr="00EF7346" w:rsidRDefault="0029488E" w:rsidP="00FF0B20">
            <w:r>
              <w:t>84,6%</w:t>
            </w:r>
          </w:p>
        </w:tc>
        <w:tc>
          <w:tcPr>
            <w:tcW w:w="819" w:type="dxa"/>
          </w:tcPr>
          <w:p w14:paraId="36755D24" w14:textId="4A940354" w:rsidR="0029488E" w:rsidRPr="00EF7346" w:rsidRDefault="0029488E" w:rsidP="00FF0B20">
            <w:r>
              <w:t>100%</w:t>
            </w:r>
          </w:p>
        </w:tc>
      </w:tr>
    </w:tbl>
    <w:p w14:paraId="704E94C4" w14:textId="39407736" w:rsidR="003B72E6" w:rsidRDefault="003B72E6" w:rsidP="00DA02B7">
      <w:pPr>
        <w:rPr>
          <w:b/>
          <w:bCs/>
        </w:rPr>
      </w:pPr>
    </w:p>
    <w:p w14:paraId="792A239D" w14:textId="37E15141" w:rsidR="003B72E6" w:rsidRDefault="003B72E6" w:rsidP="00DA02B7">
      <w:pPr>
        <w:rPr>
          <w:b/>
          <w:bCs/>
        </w:rPr>
      </w:pPr>
      <w:r>
        <w:rPr>
          <w:b/>
          <w:bCs/>
        </w:rPr>
        <w:t xml:space="preserve">Frafald isoleret på grundforløbets 2. del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19"/>
      </w:tblGrid>
      <w:tr w:rsidR="0029488E" w:rsidRPr="00EF7346" w14:paraId="4B033843" w14:textId="77777777" w:rsidTr="00FF0B20">
        <w:tc>
          <w:tcPr>
            <w:tcW w:w="4531" w:type="dxa"/>
          </w:tcPr>
          <w:p w14:paraId="7483E709" w14:textId="77777777" w:rsidR="0029488E" w:rsidRPr="00EF7346" w:rsidRDefault="0029488E" w:rsidP="00FF0B20"/>
        </w:tc>
        <w:tc>
          <w:tcPr>
            <w:tcW w:w="851" w:type="dxa"/>
          </w:tcPr>
          <w:p w14:paraId="4611897D" w14:textId="77777777" w:rsidR="0029488E" w:rsidRPr="00EF7346" w:rsidRDefault="0029488E" w:rsidP="00FF0B20">
            <w:r w:rsidRPr="00EF7346">
              <w:t>2019</w:t>
            </w:r>
          </w:p>
        </w:tc>
        <w:tc>
          <w:tcPr>
            <w:tcW w:w="850" w:type="dxa"/>
          </w:tcPr>
          <w:p w14:paraId="29D456BB" w14:textId="77777777" w:rsidR="0029488E" w:rsidRPr="00EF7346" w:rsidRDefault="0029488E" w:rsidP="00FF0B20">
            <w:r w:rsidRPr="00EF7346">
              <w:t>2020</w:t>
            </w:r>
          </w:p>
        </w:tc>
        <w:tc>
          <w:tcPr>
            <w:tcW w:w="819" w:type="dxa"/>
          </w:tcPr>
          <w:p w14:paraId="52100100" w14:textId="77777777" w:rsidR="0029488E" w:rsidRPr="00EF7346" w:rsidRDefault="0029488E" w:rsidP="00FF0B20">
            <w:r w:rsidRPr="00EF7346">
              <w:t>2021</w:t>
            </w:r>
          </w:p>
        </w:tc>
      </w:tr>
      <w:tr w:rsidR="0029488E" w:rsidRPr="00EF7346" w14:paraId="6BC9DB94" w14:textId="77777777" w:rsidTr="00FF0B20">
        <w:tc>
          <w:tcPr>
            <w:tcW w:w="4531" w:type="dxa"/>
          </w:tcPr>
          <w:p w14:paraId="55924552" w14:textId="1180030C" w:rsidR="0029488E" w:rsidRPr="00EF7346" w:rsidRDefault="0029488E" w:rsidP="00FF0B20">
            <w:r>
              <w:t>Afbrudt (MO)</w:t>
            </w:r>
          </w:p>
        </w:tc>
        <w:tc>
          <w:tcPr>
            <w:tcW w:w="851" w:type="dxa"/>
          </w:tcPr>
          <w:p w14:paraId="1554913D" w14:textId="77777777" w:rsidR="0029488E" w:rsidRPr="00EF7346" w:rsidRDefault="0029488E" w:rsidP="00FF0B20"/>
        </w:tc>
        <w:tc>
          <w:tcPr>
            <w:tcW w:w="850" w:type="dxa"/>
          </w:tcPr>
          <w:p w14:paraId="68549545" w14:textId="19A54006" w:rsidR="0029488E" w:rsidRPr="00EF7346" w:rsidRDefault="003C6BDF" w:rsidP="00FF0B20">
            <w:r>
              <w:t>3</w:t>
            </w:r>
          </w:p>
        </w:tc>
        <w:tc>
          <w:tcPr>
            <w:tcW w:w="819" w:type="dxa"/>
          </w:tcPr>
          <w:p w14:paraId="0FEF562E" w14:textId="5211351B" w:rsidR="0029488E" w:rsidRPr="00EF7346" w:rsidRDefault="003C6BDF" w:rsidP="00FF0B20">
            <w:r>
              <w:t>1</w:t>
            </w:r>
          </w:p>
        </w:tc>
      </w:tr>
      <w:tr w:rsidR="0029488E" w:rsidRPr="00EF7346" w14:paraId="6FCCB79E" w14:textId="77777777" w:rsidTr="00FF0B20">
        <w:tc>
          <w:tcPr>
            <w:tcW w:w="4531" w:type="dxa"/>
          </w:tcPr>
          <w:p w14:paraId="39F9B7CC" w14:textId="41CC5B5B" w:rsidR="0029488E" w:rsidRPr="00EF7346" w:rsidRDefault="0029488E" w:rsidP="00FF0B20">
            <w:r>
              <w:t>Afbrudt (UO)</w:t>
            </w:r>
          </w:p>
        </w:tc>
        <w:tc>
          <w:tcPr>
            <w:tcW w:w="851" w:type="dxa"/>
          </w:tcPr>
          <w:p w14:paraId="6D12E23B" w14:textId="76FF09D3" w:rsidR="0029488E" w:rsidRPr="00EF7346" w:rsidRDefault="0057381F" w:rsidP="00FF0B20">
            <w:r>
              <w:t>1</w:t>
            </w:r>
          </w:p>
        </w:tc>
        <w:tc>
          <w:tcPr>
            <w:tcW w:w="850" w:type="dxa"/>
          </w:tcPr>
          <w:p w14:paraId="087DF11D" w14:textId="7395F6F3" w:rsidR="0029488E" w:rsidRPr="00EF7346" w:rsidRDefault="003C6BDF" w:rsidP="00FF0B20">
            <w:r>
              <w:t>3</w:t>
            </w:r>
          </w:p>
        </w:tc>
        <w:tc>
          <w:tcPr>
            <w:tcW w:w="819" w:type="dxa"/>
          </w:tcPr>
          <w:p w14:paraId="6297ACCA" w14:textId="5B2FC123" w:rsidR="0029488E" w:rsidRPr="00EF7346" w:rsidRDefault="003C6BDF" w:rsidP="00FF0B20">
            <w:r>
              <w:t>3</w:t>
            </w:r>
          </w:p>
        </w:tc>
      </w:tr>
    </w:tbl>
    <w:p w14:paraId="59F704E7" w14:textId="6EEA9F3A" w:rsidR="0036622F" w:rsidRDefault="0036622F" w:rsidP="00DA02B7">
      <w:pPr>
        <w:rPr>
          <w:b/>
          <w:bCs/>
        </w:rPr>
      </w:pPr>
    </w:p>
    <w:p w14:paraId="39EB5A20" w14:textId="14ED4064" w:rsidR="0029488E" w:rsidRDefault="0029488E" w:rsidP="00DA02B7">
      <w:pPr>
        <w:rPr>
          <w:b/>
          <w:bCs/>
        </w:rPr>
      </w:pPr>
    </w:p>
    <w:p w14:paraId="6CCBE9BB" w14:textId="792F1B08" w:rsidR="0029488E" w:rsidRDefault="0029488E" w:rsidP="00DA02B7">
      <w:pPr>
        <w:rPr>
          <w:b/>
          <w:bCs/>
        </w:rPr>
      </w:pPr>
    </w:p>
    <w:p w14:paraId="1F2CF406" w14:textId="1A9A563C" w:rsidR="003C6BDF" w:rsidRDefault="003C6BDF" w:rsidP="00DA02B7">
      <w:pPr>
        <w:rPr>
          <w:b/>
          <w:bCs/>
        </w:rPr>
      </w:pPr>
    </w:p>
    <w:p w14:paraId="2DEAFD49" w14:textId="77777777" w:rsidR="003C6BDF" w:rsidRPr="003B72E6" w:rsidRDefault="003C6BDF" w:rsidP="00DA02B7">
      <w:pPr>
        <w:rPr>
          <w:b/>
          <w:bCs/>
        </w:rPr>
      </w:pPr>
    </w:p>
    <w:p w14:paraId="6326EEC0" w14:textId="66999A65" w:rsidR="0036622F" w:rsidRDefault="0036622F" w:rsidP="0036622F">
      <w:pPr>
        <w:rPr>
          <w:b/>
          <w:bCs/>
        </w:rPr>
      </w:pPr>
      <w:r w:rsidRPr="00EF7346">
        <w:rPr>
          <w:b/>
          <w:bCs/>
        </w:rPr>
        <w:t xml:space="preserve">Mål </w:t>
      </w:r>
      <w:r>
        <w:rPr>
          <w:b/>
          <w:bCs/>
        </w:rPr>
        <w:t>3</w:t>
      </w:r>
      <w:r w:rsidRPr="00EF7346">
        <w:rPr>
          <w:b/>
          <w:bCs/>
        </w:rPr>
        <w:t>:</w:t>
      </w:r>
      <w:r>
        <w:rPr>
          <w:b/>
          <w:bCs/>
        </w:rPr>
        <w:t xml:space="preserve"> eleverne skal blive så dygtige som de kan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819"/>
        <w:gridCol w:w="819"/>
      </w:tblGrid>
      <w:tr w:rsidR="00A5101B" w:rsidRPr="00EF7346" w14:paraId="04541EB2" w14:textId="2D740E56" w:rsidTr="00E27A68">
        <w:tc>
          <w:tcPr>
            <w:tcW w:w="4531" w:type="dxa"/>
          </w:tcPr>
          <w:p w14:paraId="793BAF57" w14:textId="1F7F963D" w:rsidR="00A5101B" w:rsidRPr="00EF7346" w:rsidRDefault="00A5101B" w:rsidP="00FF0B20">
            <w:r>
              <w:t>Færdiggørelses år</w:t>
            </w:r>
          </w:p>
        </w:tc>
        <w:tc>
          <w:tcPr>
            <w:tcW w:w="819" w:type="dxa"/>
          </w:tcPr>
          <w:p w14:paraId="2318AA90" w14:textId="2A0BF13C" w:rsidR="00A5101B" w:rsidRPr="00EF7346" w:rsidRDefault="00A5101B" w:rsidP="00FF0B20">
            <w:r>
              <w:t>2019</w:t>
            </w:r>
          </w:p>
        </w:tc>
        <w:tc>
          <w:tcPr>
            <w:tcW w:w="819" w:type="dxa"/>
          </w:tcPr>
          <w:p w14:paraId="5856CE96" w14:textId="2E53DE6D" w:rsidR="00A5101B" w:rsidRDefault="00A5101B" w:rsidP="00FF0B20">
            <w:r>
              <w:t xml:space="preserve">2020 </w:t>
            </w:r>
          </w:p>
        </w:tc>
      </w:tr>
      <w:tr w:rsidR="00A5101B" w:rsidRPr="00EF7346" w14:paraId="30EFC686" w14:textId="15402610" w:rsidTr="00E27A68">
        <w:tc>
          <w:tcPr>
            <w:tcW w:w="4531" w:type="dxa"/>
          </w:tcPr>
          <w:p w14:paraId="2A2A57F9" w14:textId="06F1D985" w:rsidR="00A5101B" w:rsidRPr="00EF7346" w:rsidRDefault="00A5101B" w:rsidP="00FF0B20">
            <w:r>
              <w:t>Antal elever af EUX af alle, Landstal</w:t>
            </w:r>
          </w:p>
        </w:tc>
        <w:tc>
          <w:tcPr>
            <w:tcW w:w="819" w:type="dxa"/>
          </w:tcPr>
          <w:p w14:paraId="118B8812" w14:textId="261B443B" w:rsidR="00A5101B" w:rsidRPr="00EF7346" w:rsidRDefault="00A5101B" w:rsidP="0057381F">
            <w:pPr>
              <w:jc w:val="center"/>
            </w:pPr>
            <w:r>
              <w:t>12,5%</w:t>
            </w:r>
          </w:p>
        </w:tc>
        <w:tc>
          <w:tcPr>
            <w:tcW w:w="819" w:type="dxa"/>
          </w:tcPr>
          <w:p w14:paraId="5900F7EC" w14:textId="35B92BE3" w:rsidR="00A5101B" w:rsidRPr="00EF7346" w:rsidRDefault="0057381F" w:rsidP="0057381F">
            <w:pPr>
              <w:jc w:val="center"/>
            </w:pPr>
            <w:r>
              <w:t>-</w:t>
            </w:r>
          </w:p>
        </w:tc>
      </w:tr>
      <w:tr w:rsidR="00A5101B" w:rsidRPr="00EF7346" w14:paraId="7721974C" w14:textId="1533F6D9" w:rsidTr="00E27A68">
        <w:tc>
          <w:tcPr>
            <w:tcW w:w="4531" w:type="dxa"/>
          </w:tcPr>
          <w:p w14:paraId="799FCE0E" w14:textId="0F01319B" w:rsidR="00A5101B" w:rsidRPr="00EF7346" w:rsidRDefault="00A5101B" w:rsidP="00FF0B20">
            <w:r>
              <w:t>Ikke muligt at oprettet EUX på VH</w:t>
            </w:r>
          </w:p>
        </w:tc>
        <w:tc>
          <w:tcPr>
            <w:tcW w:w="819" w:type="dxa"/>
          </w:tcPr>
          <w:p w14:paraId="75591FB0" w14:textId="1BD56C5F" w:rsidR="00A5101B" w:rsidRPr="00EF7346" w:rsidRDefault="00A5101B" w:rsidP="0057381F">
            <w:pPr>
              <w:jc w:val="center"/>
            </w:pPr>
            <w:r>
              <w:t>-</w:t>
            </w:r>
          </w:p>
        </w:tc>
        <w:tc>
          <w:tcPr>
            <w:tcW w:w="819" w:type="dxa"/>
          </w:tcPr>
          <w:p w14:paraId="05919BB5" w14:textId="65AB483C" w:rsidR="00A5101B" w:rsidRDefault="00A5101B" w:rsidP="0057381F">
            <w:pPr>
              <w:jc w:val="center"/>
            </w:pPr>
            <w:r>
              <w:t>-</w:t>
            </w:r>
          </w:p>
        </w:tc>
      </w:tr>
    </w:tbl>
    <w:p w14:paraId="392A895B" w14:textId="578E7666" w:rsidR="0036622F" w:rsidRDefault="0036622F" w:rsidP="0036622F">
      <w:pPr>
        <w:rPr>
          <w:b/>
          <w:bCs/>
        </w:rPr>
      </w:pPr>
    </w:p>
    <w:p w14:paraId="798AEC58" w14:textId="2BA91626" w:rsidR="00EE273A" w:rsidRDefault="00EE273A" w:rsidP="0036622F">
      <w:pPr>
        <w:rPr>
          <w:b/>
          <w:bCs/>
        </w:rPr>
      </w:pPr>
      <w:r>
        <w:rPr>
          <w:b/>
          <w:bCs/>
        </w:rPr>
        <w:t>Overgang til hovedforløb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709"/>
        <w:gridCol w:w="709"/>
      </w:tblGrid>
      <w:tr w:rsidR="00EE273A" w14:paraId="11988F14" w14:textId="77777777" w:rsidTr="00FA3CB6">
        <w:tc>
          <w:tcPr>
            <w:tcW w:w="2547" w:type="dxa"/>
          </w:tcPr>
          <w:p w14:paraId="6199D6F7" w14:textId="7FA5EF7D" w:rsidR="00EE273A" w:rsidRPr="00EF7346" w:rsidRDefault="00EE273A" w:rsidP="00B749B1"/>
        </w:tc>
        <w:tc>
          <w:tcPr>
            <w:tcW w:w="992" w:type="dxa"/>
          </w:tcPr>
          <w:p w14:paraId="65D8AA41" w14:textId="77777777" w:rsidR="00EE273A" w:rsidRPr="00EF7346" w:rsidRDefault="00EE273A" w:rsidP="00B749B1">
            <w:r>
              <w:t>2019</w:t>
            </w:r>
          </w:p>
        </w:tc>
        <w:tc>
          <w:tcPr>
            <w:tcW w:w="709" w:type="dxa"/>
          </w:tcPr>
          <w:p w14:paraId="48ACF60B" w14:textId="13DB21F8" w:rsidR="00EE273A" w:rsidRDefault="00EE273A" w:rsidP="00B749B1">
            <w:r>
              <w:t>2020</w:t>
            </w:r>
          </w:p>
        </w:tc>
        <w:tc>
          <w:tcPr>
            <w:tcW w:w="709" w:type="dxa"/>
          </w:tcPr>
          <w:p w14:paraId="4408685D" w14:textId="09FC35D0" w:rsidR="00EE273A" w:rsidRDefault="00EE273A" w:rsidP="00B749B1">
            <w:r>
              <w:t>2021</w:t>
            </w:r>
          </w:p>
        </w:tc>
      </w:tr>
      <w:tr w:rsidR="00EE273A" w:rsidRPr="00EF7346" w14:paraId="031DF7EE" w14:textId="77777777" w:rsidTr="00FA3CB6">
        <w:tc>
          <w:tcPr>
            <w:tcW w:w="2547" w:type="dxa"/>
          </w:tcPr>
          <w:p w14:paraId="24B5BD32" w14:textId="6804C337" w:rsidR="00EE273A" w:rsidRPr="00EF7346" w:rsidRDefault="00EE273A" w:rsidP="00B749B1">
            <w:r>
              <w:t>Overgang til hovedforløb</w:t>
            </w:r>
          </w:p>
        </w:tc>
        <w:tc>
          <w:tcPr>
            <w:tcW w:w="992" w:type="dxa"/>
          </w:tcPr>
          <w:p w14:paraId="6B27F337" w14:textId="594EB790" w:rsidR="00EE273A" w:rsidRPr="00EF7346" w:rsidRDefault="003C6BDF" w:rsidP="00B749B1">
            <w:r>
              <w:t>70%</w:t>
            </w:r>
          </w:p>
        </w:tc>
        <w:tc>
          <w:tcPr>
            <w:tcW w:w="709" w:type="dxa"/>
          </w:tcPr>
          <w:p w14:paraId="63E6B332" w14:textId="687D70CE" w:rsidR="00EE273A" w:rsidRPr="00EF7346" w:rsidRDefault="003C6BDF" w:rsidP="00B749B1">
            <w:r>
              <w:t>68%</w:t>
            </w:r>
          </w:p>
        </w:tc>
        <w:tc>
          <w:tcPr>
            <w:tcW w:w="709" w:type="dxa"/>
          </w:tcPr>
          <w:p w14:paraId="76AA6CD4" w14:textId="2F5D7EEE" w:rsidR="00EE273A" w:rsidRPr="00EF7346" w:rsidRDefault="003C6BDF" w:rsidP="003C6BDF">
            <w:pPr>
              <w:jc w:val="center"/>
            </w:pPr>
            <w:r>
              <w:t>-</w:t>
            </w:r>
          </w:p>
        </w:tc>
      </w:tr>
    </w:tbl>
    <w:p w14:paraId="0F61058B" w14:textId="48622DFC" w:rsidR="00EE273A" w:rsidRDefault="00EE273A" w:rsidP="0036622F">
      <w:pPr>
        <w:rPr>
          <w:b/>
          <w:bCs/>
        </w:rPr>
      </w:pPr>
    </w:p>
    <w:p w14:paraId="6A7311AD" w14:textId="44C6352D" w:rsidR="00EE273A" w:rsidRDefault="00EE273A" w:rsidP="0036622F">
      <w:pPr>
        <w:rPr>
          <w:b/>
          <w:bCs/>
        </w:rPr>
      </w:pPr>
      <w:r>
        <w:rPr>
          <w:b/>
          <w:bCs/>
        </w:rPr>
        <w:t>Frafald EUD overordnet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092"/>
        <w:gridCol w:w="2026"/>
        <w:gridCol w:w="1418"/>
      </w:tblGrid>
      <w:tr w:rsidR="00EE273A" w14:paraId="6B81A634" w14:textId="77777777" w:rsidTr="00A428EA">
        <w:tc>
          <w:tcPr>
            <w:tcW w:w="2547" w:type="dxa"/>
          </w:tcPr>
          <w:p w14:paraId="5B7A1CE5" w14:textId="77777777" w:rsidR="00EE273A" w:rsidRPr="00A428EA" w:rsidRDefault="00EE273A" w:rsidP="00B749B1"/>
        </w:tc>
        <w:tc>
          <w:tcPr>
            <w:tcW w:w="1092" w:type="dxa"/>
          </w:tcPr>
          <w:p w14:paraId="76B3717A" w14:textId="5C8AAC62" w:rsidR="00EE273A" w:rsidRPr="00A428EA" w:rsidRDefault="00794F0C" w:rsidP="00B749B1">
            <w:r w:rsidRPr="00A428EA">
              <w:t xml:space="preserve">Frafald </w:t>
            </w:r>
            <w:r w:rsidR="00EE273A" w:rsidRPr="00A428EA">
              <w:t xml:space="preserve"> </w:t>
            </w:r>
          </w:p>
        </w:tc>
        <w:tc>
          <w:tcPr>
            <w:tcW w:w="2026" w:type="dxa"/>
          </w:tcPr>
          <w:p w14:paraId="5D1551ED" w14:textId="17E035DC" w:rsidR="00EE273A" w:rsidRPr="00A428EA" w:rsidRDefault="00A428EA" w:rsidP="00B749B1">
            <w:r w:rsidRPr="00A428EA">
              <w:t>Socioøkonomisk reference</w:t>
            </w:r>
          </w:p>
        </w:tc>
        <w:tc>
          <w:tcPr>
            <w:tcW w:w="1418" w:type="dxa"/>
          </w:tcPr>
          <w:p w14:paraId="15F4CDA3" w14:textId="033AD9BD" w:rsidR="00EE273A" w:rsidRPr="00A428EA" w:rsidRDefault="00EE273A" w:rsidP="00B749B1">
            <w:r w:rsidRPr="00A428EA">
              <w:t>Signifikant</w:t>
            </w:r>
          </w:p>
        </w:tc>
      </w:tr>
      <w:tr w:rsidR="00EE273A" w:rsidRPr="00EF7346" w14:paraId="36852F72" w14:textId="77777777" w:rsidTr="00A428EA">
        <w:tc>
          <w:tcPr>
            <w:tcW w:w="2547" w:type="dxa"/>
          </w:tcPr>
          <w:p w14:paraId="67D1F760" w14:textId="24A7C10B" w:rsidR="00EE273A" w:rsidRPr="00A428EA" w:rsidRDefault="00EE273A" w:rsidP="00B749B1">
            <w:r w:rsidRPr="00A428EA">
              <w:t xml:space="preserve">Socioøkonomisk reference, frafald </w:t>
            </w:r>
            <w:r w:rsidR="00794F0C" w:rsidRPr="00A428EA">
              <w:t xml:space="preserve">2018 </w:t>
            </w:r>
          </w:p>
        </w:tc>
        <w:tc>
          <w:tcPr>
            <w:tcW w:w="1092" w:type="dxa"/>
          </w:tcPr>
          <w:p w14:paraId="7D0BF9A9" w14:textId="670A1C2E" w:rsidR="00EE273A" w:rsidRPr="00A428EA" w:rsidRDefault="00794F0C" w:rsidP="00A428EA">
            <w:pPr>
              <w:jc w:val="center"/>
            </w:pPr>
            <w:r w:rsidRPr="00A428EA">
              <w:t>0,4091</w:t>
            </w:r>
          </w:p>
        </w:tc>
        <w:tc>
          <w:tcPr>
            <w:tcW w:w="2026" w:type="dxa"/>
          </w:tcPr>
          <w:p w14:paraId="4F75B5CA" w14:textId="6425612E" w:rsidR="00EE273A" w:rsidRPr="00A428EA" w:rsidRDefault="00A428EA" w:rsidP="00A428EA">
            <w:pPr>
              <w:jc w:val="center"/>
            </w:pPr>
            <w:r>
              <w:t>0</w:t>
            </w:r>
            <w:r w:rsidRPr="00A428EA">
              <w:t>,5101</w:t>
            </w:r>
          </w:p>
        </w:tc>
        <w:tc>
          <w:tcPr>
            <w:tcW w:w="1418" w:type="dxa"/>
          </w:tcPr>
          <w:p w14:paraId="71CBE7B6" w14:textId="1C835E29" w:rsidR="00EE273A" w:rsidRPr="00A428EA" w:rsidRDefault="00A428EA" w:rsidP="00A428EA">
            <w:pPr>
              <w:jc w:val="center"/>
            </w:pPr>
            <w:r w:rsidRPr="00A428EA">
              <w:t>Ja</w:t>
            </w:r>
          </w:p>
        </w:tc>
      </w:tr>
      <w:tr w:rsidR="00794F0C" w:rsidRPr="00EF7346" w14:paraId="6BFEAFB6" w14:textId="77777777" w:rsidTr="00A428EA">
        <w:tc>
          <w:tcPr>
            <w:tcW w:w="2547" w:type="dxa"/>
          </w:tcPr>
          <w:p w14:paraId="21946F3A" w14:textId="38C8754B" w:rsidR="00794F0C" w:rsidRPr="00A428EA" w:rsidRDefault="00794F0C" w:rsidP="00B749B1">
            <w:r w:rsidRPr="00A428EA">
              <w:t>Socioøkonomisk reference, frafald 2019</w:t>
            </w:r>
          </w:p>
        </w:tc>
        <w:tc>
          <w:tcPr>
            <w:tcW w:w="1092" w:type="dxa"/>
          </w:tcPr>
          <w:p w14:paraId="567BB6F2" w14:textId="11C40DAF" w:rsidR="00794F0C" w:rsidRPr="00A428EA" w:rsidRDefault="00A428EA" w:rsidP="00A428EA">
            <w:pPr>
              <w:jc w:val="center"/>
            </w:pPr>
            <w:r w:rsidRPr="00A428EA">
              <w:t>0,4000</w:t>
            </w:r>
          </w:p>
        </w:tc>
        <w:tc>
          <w:tcPr>
            <w:tcW w:w="2026" w:type="dxa"/>
          </w:tcPr>
          <w:p w14:paraId="63264890" w14:textId="5B8EA370" w:rsidR="00794F0C" w:rsidRPr="00A428EA" w:rsidRDefault="00A428EA" w:rsidP="00A428EA">
            <w:pPr>
              <w:jc w:val="center"/>
            </w:pPr>
            <w:r w:rsidRPr="00A428EA">
              <w:t>0,4190</w:t>
            </w:r>
          </w:p>
        </w:tc>
        <w:tc>
          <w:tcPr>
            <w:tcW w:w="1418" w:type="dxa"/>
          </w:tcPr>
          <w:p w14:paraId="4EBAB6AB" w14:textId="61B1D9EE" w:rsidR="00794F0C" w:rsidRPr="00A428EA" w:rsidRDefault="00A428EA" w:rsidP="00A428EA">
            <w:pPr>
              <w:jc w:val="center"/>
            </w:pPr>
            <w:r w:rsidRPr="00A428EA">
              <w:t>Nej</w:t>
            </w:r>
          </w:p>
        </w:tc>
      </w:tr>
    </w:tbl>
    <w:p w14:paraId="0DA4052B" w14:textId="30DB401C" w:rsidR="00EE273A" w:rsidRDefault="00EE273A" w:rsidP="0036622F">
      <w:pPr>
        <w:rPr>
          <w:b/>
          <w:bCs/>
        </w:rPr>
      </w:pPr>
    </w:p>
    <w:p w14:paraId="66374F3B" w14:textId="77777777" w:rsidR="003C6BDF" w:rsidRDefault="003C6BDF" w:rsidP="0036622F">
      <w:pPr>
        <w:rPr>
          <w:b/>
          <w:bCs/>
        </w:rPr>
      </w:pPr>
    </w:p>
    <w:sectPr w:rsidR="003C6B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B7"/>
    <w:rsid w:val="00122DA4"/>
    <w:rsid w:val="0029488E"/>
    <w:rsid w:val="0036622F"/>
    <w:rsid w:val="003B72E6"/>
    <w:rsid w:val="003C6BDF"/>
    <w:rsid w:val="0057381F"/>
    <w:rsid w:val="0061646F"/>
    <w:rsid w:val="006E7362"/>
    <w:rsid w:val="00712DB3"/>
    <w:rsid w:val="00794F0C"/>
    <w:rsid w:val="008C4A61"/>
    <w:rsid w:val="00911252"/>
    <w:rsid w:val="009927C7"/>
    <w:rsid w:val="00A07226"/>
    <w:rsid w:val="00A428EA"/>
    <w:rsid w:val="00A50A20"/>
    <w:rsid w:val="00A5101B"/>
    <w:rsid w:val="00B5338A"/>
    <w:rsid w:val="00C24894"/>
    <w:rsid w:val="00DA02B7"/>
    <w:rsid w:val="00EE273A"/>
    <w:rsid w:val="00EF7346"/>
    <w:rsid w:val="00F316D1"/>
    <w:rsid w:val="00F608BC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9B2E"/>
  <w15:chartTrackingRefBased/>
  <w15:docId w15:val="{21A7C7D4-A9FE-4668-AEE4-196C82C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F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9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C4A6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rdehs.dk/om-os/kvalitet/evaluer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Jakobsson</dc:creator>
  <cp:keywords/>
  <dc:description/>
  <cp:lastModifiedBy>Lene Balje</cp:lastModifiedBy>
  <cp:revision>2</cp:revision>
  <dcterms:created xsi:type="dcterms:W3CDTF">2022-06-22T06:26:00Z</dcterms:created>
  <dcterms:modified xsi:type="dcterms:W3CDTF">2022-06-22T06:26:00Z</dcterms:modified>
</cp:coreProperties>
</file>