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3193A" w14:textId="77777777" w:rsidR="00B55CEA" w:rsidRPr="00F15165" w:rsidRDefault="00B55CEA" w:rsidP="00B55CEA">
      <w:pPr>
        <w:pStyle w:val="Overskrift1"/>
        <w:jc w:val="left"/>
        <w:rPr>
          <w:rFonts w:asciiTheme="minorHAnsi" w:hAnsiTheme="minorHAnsi"/>
          <w:b w:val="0"/>
          <w:bCs/>
          <w:sz w:val="24"/>
        </w:rPr>
      </w:pPr>
    </w:p>
    <w:p w14:paraId="654B8874" w14:textId="77777777" w:rsidR="00315BA6" w:rsidRPr="00F15165" w:rsidRDefault="00E17149" w:rsidP="00315BA6">
      <w:pPr>
        <w:rPr>
          <w:rFonts w:asciiTheme="minorHAnsi" w:hAnsiTheme="minorHAnsi"/>
        </w:rPr>
      </w:pPr>
      <w:r w:rsidRPr="00E17149">
        <w:rPr>
          <w:rFonts w:asciiTheme="minorHAnsi" w:hAnsiTheme="minorHAnsi"/>
          <w:noProof/>
        </w:rPr>
        <w:drawing>
          <wp:anchor distT="0" distB="0" distL="114300" distR="114300" simplePos="0" relativeHeight="251663360" behindDoc="0" locked="0" layoutInCell="1" allowOverlap="1" wp14:anchorId="124A67E1" wp14:editId="4B7FCEB9">
            <wp:simplePos x="0" y="0"/>
            <wp:positionH relativeFrom="margin">
              <wp:align>left</wp:align>
            </wp:positionH>
            <wp:positionV relativeFrom="paragraph">
              <wp:posOffset>6985</wp:posOffset>
            </wp:positionV>
            <wp:extent cx="3329066" cy="1952625"/>
            <wp:effectExtent l="0" t="0" r="5080" b="0"/>
            <wp:wrapNone/>
            <wp:docPr id="3" name="Billede 3" descr="F:\Logoer\DBGny2019\dbg35 x 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er\DBGny2019\dbg35 x 5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43706" cy="19612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BEC7CC" w14:textId="77777777" w:rsidR="00315BA6" w:rsidRPr="00F15165" w:rsidRDefault="00315BA6" w:rsidP="00315BA6">
      <w:pPr>
        <w:rPr>
          <w:rFonts w:asciiTheme="minorHAnsi" w:hAnsiTheme="minorHAnsi"/>
        </w:rPr>
      </w:pPr>
    </w:p>
    <w:p w14:paraId="3B03A80A" w14:textId="77777777" w:rsidR="00315BA6" w:rsidRPr="00F15165" w:rsidRDefault="00315BA6" w:rsidP="00315BA6">
      <w:pPr>
        <w:rPr>
          <w:rFonts w:asciiTheme="minorHAnsi" w:hAnsiTheme="minorHAnsi"/>
        </w:rPr>
      </w:pPr>
    </w:p>
    <w:p w14:paraId="165253B0" w14:textId="77777777" w:rsidR="00315BA6" w:rsidRPr="00F15165" w:rsidRDefault="00315BA6" w:rsidP="00315BA6">
      <w:pPr>
        <w:rPr>
          <w:rFonts w:asciiTheme="minorHAnsi" w:hAnsiTheme="minorHAnsi"/>
        </w:rPr>
      </w:pPr>
    </w:p>
    <w:p w14:paraId="6F61486C" w14:textId="77777777" w:rsidR="00315BA6" w:rsidRPr="00F15165" w:rsidRDefault="00315BA6" w:rsidP="00315BA6">
      <w:pPr>
        <w:rPr>
          <w:rFonts w:asciiTheme="minorHAnsi" w:hAnsiTheme="minorHAnsi"/>
        </w:rPr>
      </w:pPr>
    </w:p>
    <w:p w14:paraId="02244E00" w14:textId="77777777" w:rsidR="00315BA6" w:rsidRPr="00F15165" w:rsidRDefault="00315BA6" w:rsidP="00315BA6">
      <w:pPr>
        <w:rPr>
          <w:rFonts w:asciiTheme="minorHAnsi" w:hAnsiTheme="minorHAnsi"/>
        </w:rPr>
      </w:pPr>
    </w:p>
    <w:p w14:paraId="45D105BB" w14:textId="77777777" w:rsidR="00315BA6" w:rsidRPr="00F15165" w:rsidRDefault="00315BA6" w:rsidP="00315BA6">
      <w:pPr>
        <w:rPr>
          <w:rFonts w:asciiTheme="minorHAnsi" w:hAnsiTheme="minorHAnsi"/>
        </w:rPr>
      </w:pPr>
    </w:p>
    <w:p w14:paraId="7ED5A575" w14:textId="77777777" w:rsidR="00315BA6" w:rsidRPr="00F15165" w:rsidRDefault="00315BA6" w:rsidP="00315BA6">
      <w:pPr>
        <w:rPr>
          <w:rFonts w:asciiTheme="minorHAnsi" w:hAnsiTheme="minorHAnsi"/>
        </w:rPr>
      </w:pPr>
    </w:p>
    <w:p w14:paraId="65397821" w14:textId="77777777" w:rsidR="00315BA6" w:rsidRPr="00F15165" w:rsidRDefault="00315BA6" w:rsidP="00315BA6">
      <w:pPr>
        <w:rPr>
          <w:rFonts w:asciiTheme="minorHAnsi" w:hAnsiTheme="minorHAnsi"/>
        </w:rPr>
      </w:pPr>
    </w:p>
    <w:p w14:paraId="68C2894A" w14:textId="77777777" w:rsidR="00315BA6" w:rsidRPr="00F15165" w:rsidRDefault="00315BA6" w:rsidP="00315BA6">
      <w:pPr>
        <w:rPr>
          <w:rFonts w:asciiTheme="minorHAnsi" w:hAnsiTheme="minorHAnsi"/>
        </w:rPr>
      </w:pPr>
    </w:p>
    <w:p w14:paraId="0A19CD07" w14:textId="77777777" w:rsidR="00315BA6" w:rsidRPr="00F15165" w:rsidRDefault="00315BA6" w:rsidP="00315BA6">
      <w:pPr>
        <w:rPr>
          <w:rFonts w:asciiTheme="minorHAnsi" w:hAnsiTheme="minorHAnsi"/>
        </w:rPr>
      </w:pPr>
    </w:p>
    <w:p w14:paraId="1ADB43A9" w14:textId="77777777" w:rsidR="00315BA6" w:rsidRPr="00F15165" w:rsidRDefault="00315BA6" w:rsidP="00315BA6">
      <w:pPr>
        <w:rPr>
          <w:rFonts w:asciiTheme="minorHAnsi" w:hAnsiTheme="minorHAnsi"/>
        </w:rPr>
      </w:pPr>
    </w:p>
    <w:p w14:paraId="68BF741F" w14:textId="77777777" w:rsidR="00315BA6" w:rsidRPr="00F15165" w:rsidRDefault="00315BA6" w:rsidP="00315BA6">
      <w:pPr>
        <w:rPr>
          <w:rFonts w:asciiTheme="minorHAnsi" w:hAnsiTheme="minorHAnsi"/>
        </w:rPr>
      </w:pPr>
    </w:p>
    <w:p w14:paraId="13D6BF47" w14:textId="77777777" w:rsidR="00315BA6" w:rsidRPr="00F15165" w:rsidRDefault="00315BA6" w:rsidP="00315BA6">
      <w:pPr>
        <w:rPr>
          <w:rFonts w:asciiTheme="minorHAnsi" w:hAnsiTheme="minorHAnsi"/>
        </w:rPr>
      </w:pPr>
    </w:p>
    <w:p w14:paraId="3074BD7E" w14:textId="77777777" w:rsidR="00315BA6" w:rsidRPr="00F15165" w:rsidRDefault="00315BA6" w:rsidP="00315BA6">
      <w:pPr>
        <w:rPr>
          <w:rFonts w:asciiTheme="minorHAnsi" w:hAnsiTheme="minorHAnsi"/>
        </w:rPr>
      </w:pPr>
    </w:p>
    <w:p w14:paraId="0996552E" w14:textId="77777777" w:rsidR="00315BA6" w:rsidRPr="00F15165" w:rsidRDefault="00315BA6" w:rsidP="00315BA6">
      <w:pPr>
        <w:rPr>
          <w:rFonts w:asciiTheme="minorHAnsi" w:hAnsiTheme="minorHAnsi"/>
        </w:rPr>
      </w:pPr>
    </w:p>
    <w:p w14:paraId="674E8759" w14:textId="77777777" w:rsidR="00315BA6" w:rsidRPr="00F15165" w:rsidRDefault="00E17149" w:rsidP="00315BA6">
      <w:pPr>
        <w:rPr>
          <w:rFonts w:asciiTheme="minorHAnsi" w:hAnsiTheme="minorHAnsi"/>
        </w:rPr>
      </w:pPr>
      <w:r>
        <w:rPr>
          <w:rFonts w:asciiTheme="minorHAnsi" w:hAnsiTheme="minorHAnsi"/>
          <w:noProof/>
        </w:rPr>
        <mc:AlternateContent>
          <mc:Choice Requires="wps">
            <w:drawing>
              <wp:anchor distT="0" distB="0" distL="114300" distR="114300" simplePos="0" relativeHeight="251662336" behindDoc="0" locked="0" layoutInCell="1" allowOverlap="1" wp14:anchorId="012A5A97" wp14:editId="50E1FBFE">
                <wp:simplePos x="0" y="0"/>
                <wp:positionH relativeFrom="page">
                  <wp:align>center</wp:align>
                </wp:positionH>
                <wp:positionV relativeFrom="paragraph">
                  <wp:posOffset>12065</wp:posOffset>
                </wp:positionV>
                <wp:extent cx="5183505" cy="1490980"/>
                <wp:effectExtent l="0" t="0" r="0" b="0"/>
                <wp:wrapNone/>
                <wp:docPr id="2"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83505" cy="1490980"/>
                        </a:xfrm>
                        <a:prstGeom prst="rect">
                          <a:avLst/>
                        </a:prstGeom>
                        <a:extLst>
                          <a:ext uri="{AF507438-7753-43E0-B8FC-AC1667EBCBE1}">
                            <a14:hiddenEffects xmlns:a14="http://schemas.microsoft.com/office/drawing/2010/main">
                              <a:effectLst/>
                            </a14:hiddenEffects>
                          </a:ext>
                        </a:extLst>
                      </wps:spPr>
                      <wps:txbx>
                        <w:txbxContent>
                          <w:p w14:paraId="1F537ED5" w14:textId="640E0710" w:rsidR="000B44FF" w:rsidRPr="00E17149" w:rsidRDefault="00C53939" w:rsidP="00C53939">
                            <w:pPr>
                              <w:pStyle w:val="NormalWeb"/>
                              <w:spacing w:before="0" w:beforeAutospacing="0" w:after="0" w:afterAutospacing="0"/>
                              <w:jc w:val="center"/>
                              <w:rPr>
                                <w:color w:val="00FFFF"/>
                                <w14:textOutline w14:w="9525" w14:cap="rnd" w14:cmpd="sng" w14:algn="ctr">
                                  <w14:solidFill>
                                    <w14:srgbClr w14:val="08E6E6"/>
                                  </w14:solidFill>
                                  <w14:prstDash w14:val="solid"/>
                                  <w14:bevel/>
                                </w14:textOutline>
                                <w14:props3d w14:extrusionH="201599" w14:contourW="0" w14:prstMaterial="legacyMatte">
                                  <w14:extrusionClr>
                                    <w14:srgbClr w14:val="0066CC"/>
                                  </w14:extrusionClr>
                                  <w14:contourClr>
                                    <w14:srgbClr w14:val="000000"/>
                                  </w14:contourClr>
                                </w14:props3d>
                              </w:rPr>
                            </w:pPr>
                            <w:r w:rsidRPr="00E17149">
                              <w:rPr>
                                <w:rFonts w:ascii="Tahoma" w:eastAsia="Tahoma" w:hAnsi="Tahoma" w:cs="Tahoma"/>
                                <w:color w:val="00FFFF"/>
                                <w:sz w:val="72"/>
                                <w:szCs w:val="72"/>
                                <w14:textOutline w14:w="9525" w14:cap="rnd" w14:cmpd="sng" w14:algn="ctr">
                                  <w14:solidFill>
                                    <w14:srgbClr w14:val="08E6E6"/>
                                  </w14:solidFill>
                                  <w14:prstDash w14:val="solid"/>
                                  <w14:bevel/>
                                </w14:textOutline>
                                <w14:props3d w14:extrusionH="201599" w14:contourW="0" w14:prstMaterial="legacyMatte">
                                  <w14:extrusionClr>
                                    <w14:srgbClr w14:val="0066CC"/>
                                  </w14:extrusionClr>
                                  <w14:contourClr>
                                    <w14:srgbClr w14:val="000000"/>
                                  </w14:contourClr>
                                </w14:props3d>
                              </w:rPr>
                              <w:t xml:space="preserve">Eksamen </w:t>
                            </w:r>
                            <w:r w:rsidR="007C3DAC">
                              <w:rPr>
                                <w:rFonts w:ascii="Tahoma" w:eastAsia="Tahoma" w:hAnsi="Tahoma" w:cs="Tahoma"/>
                                <w:color w:val="00FFFF"/>
                                <w:sz w:val="72"/>
                                <w:szCs w:val="72"/>
                                <w14:textOutline w14:w="9525" w14:cap="rnd" w14:cmpd="sng" w14:algn="ctr">
                                  <w14:solidFill>
                                    <w14:srgbClr w14:val="08E6E6"/>
                                  </w14:solidFill>
                                  <w14:prstDash w14:val="solid"/>
                                  <w14:bevel/>
                                </w14:textOutline>
                                <w14:props3d w14:extrusionH="201599" w14:contourW="0" w14:prstMaterial="legacyMatte">
                                  <w14:extrusionClr>
                                    <w14:srgbClr w14:val="0066CC"/>
                                  </w14:extrusionClr>
                                  <w14:contourClr>
                                    <w14:srgbClr w14:val="000000"/>
                                  </w14:contourClr>
                                </w14:props3d>
                              </w:rPr>
                              <w:t>202</w:t>
                            </w:r>
                            <w:r w:rsidR="00384C34">
                              <w:rPr>
                                <w:rFonts w:ascii="Tahoma" w:eastAsia="Tahoma" w:hAnsi="Tahoma" w:cs="Tahoma"/>
                                <w:color w:val="00FFFF"/>
                                <w:sz w:val="72"/>
                                <w:szCs w:val="72"/>
                                <w14:textOutline w14:w="9525" w14:cap="rnd" w14:cmpd="sng" w14:algn="ctr">
                                  <w14:solidFill>
                                    <w14:srgbClr w14:val="08E6E6"/>
                                  </w14:solidFill>
                                  <w14:prstDash w14:val="solid"/>
                                  <w14:bevel/>
                                </w14:textOutline>
                                <w14:props3d w14:extrusionH="201599" w14:contourW="0" w14:prstMaterial="legacyMatte">
                                  <w14:extrusionClr>
                                    <w14:srgbClr w14:val="0066CC"/>
                                  </w14:extrusionClr>
                                  <w14:contourClr>
                                    <w14:srgbClr w14:val="000000"/>
                                  </w14:contourClr>
                                </w14:props3d>
                              </w:rPr>
                              <w:t>5</w:t>
                            </w:r>
                          </w:p>
                        </w:txbxContent>
                      </wps:txbx>
                      <wps:bodyPr wrap="square" numCol="1" fromWordArt="1">
                        <a:prstTxWarp prst="textPlain">
                          <a:avLst>
                            <a:gd name="adj" fmla="val 50000"/>
                          </a:avLst>
                        </a:prstTxWarp>
                        <a:noAutofit/>
                        <a:scene3d>
                          <a:camera prst="legacyObliqueTopLeft"/>
                          <a:lightRig rig="legacyNormal3" dir="r"/>
                        </a:scene3d>
                        <a:sp3d extrusionH="201600" prstMaterial="legacyMatte">
                          <a:extrusionClr>
                            <a:srgbClr val="0066CC"/>
                          </a:extrusionClr>
                          <a:contourClr>
                            <a:srgbClr val="000000"/>
                          </a:contourClr>
                        </a:sp3d>
                      </wps:bodyPr>
                    </wps:wsp>
                  </a:graphicData>
                </a:graphic>
                <wp14:sizeRelH relativeFrom="page">
                  <wp14:pctWidth>0</wp14:pctWidth>
                </wp14:sizeRelH>
                <wp14:sizeRelV relativeFrom="page">
                  <wp14:pctHeight>0</wp14:pctHeight>
                </wp14:sizeRelV>
              </wp:anchor>
            </w:drawing>
          </mc:Choice>
          <mc:Fallback>
            <w:pict>
              <v:shapetype w14:anchorId="012A5A97" id="_x0000_t202" coordsize="21600,21600" o:spt="202" path="m,l,21600r21600,l21600,xe">
                <v:stroke joinstyle="miter"/>
                <v:path gradientshapeok="t" o:connecttype="rect"/>
              </v:shapetype>
              <v:shape id="WordArt 11" o:spid="_x0000_s1026" type="#_x0000_t202" style="position:absolute;margin-left:0;margin-top:.95pt;width:408.15pt;height:117.4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" filled="f" stroked="f">
                <o:lock v:ext="edit" shapetype="t"/>
                <v:textbox>
                  <w:txbxContent>
                    <w:p w14:paraId="1F537ED5" w14:textId="640E0710" w:rsidR="000B44FF" w:rsidRPr="00E17149" w:rsidRDefault="00C53939" w:rsidP="00C53939">
                      <w:pPr>
                        <w:pStyle w:val="NormalWeb"/>
                        <w:spacing w:before="0" w:beforeAutospacing="0" w:after="0" w:afterAutospacing="0"/>
                        <w:jc w:val="center"/>
                        <w:rPr>
                          <w:color w:val="00FFFF"/>
                          <w14:textOutline w14:w="9525" w14:cap="rnd" w14:cmpd="sng" w14:algn="ctr">
                            <w14:solidFill>
                              <w14:srgbClr w14:val="08E6E6"/>
                            </w14:solidFill>
                            <w14:prstDash w14:val="solid"/>
                            <w14:bevel/>
                          </w14:textOutline>
                          <w14:props3d w14:extrusionH="201599" w14:contourW="0" w14:prstMaterial="legacyMatte">
                            <w14:extrusionClr>
                              <w14:srgbClr w14:val="0066CC"/>
                            </w14:extrusionClr>
                            <w14:contourClr>
                              <w14:srgbClr w14:val="000000"/>
                            </w14:contourClr>
                          </w14:props3d>
                        </w:rPr>
                      </w:pPr>
                      <w:r w:rsidRPr="00E17149">
                        <w:rPr>
                          <w:rFonts w:ascii="Tahoma" w:eastAsia="Tahoma" w:hAnsi="Tahoma" w:cs="Tahoma"/>
                          <w:color w:val="00FFFF"/>
                          <w:sz w:val="72"/>
                          <w:szCs w:val="72"/>
                          <w14:textOutline w14:w="9525" w14:cap="rnd" w14:cmpd="sng" w14:algn="ctr">
                            <w14:solidFill>
                              <w14:srgbClr w14:val="08E6E6"/>
                            </w14:solidFill>
                            <w14:prstDash w14:val="solid"/>
                            <w14:bevel/>
                          </w14:textOutline>
                          <w14:props3d w14:extrusionH="201599" w14:contourW="0" w14:prstMaterial="legacyMatte">
                            <w14:extrusionClr>
                              <w14:srgbClr w14:val="0066CC"/>
                            </w14:extrusionClr>
                            <w14:contourClr>
                              <w14:srgbClr w14:val="000000"/>
                            </w14:contourClr>
                          </w14:props3d>
                        </w:rPr>
                        <w:t xml:space="preserve">Eksamen </w:t>
                      </w:r>
                      <w:r w:rsidR="007C3DAC">
                        <w:rPr>
                          <w:rFonts w:ascii="Tahoma" w:eastAsia="Tahoma" w:hAnsi="Tahoma" w:cs="Tahoma"/>
                          <w:color w:val="00FFFF"/>
                          <w:sz w:val="72"/>
                          <w:szCs w:val="72"/>
                          <w14:textOutline w14:w="9525" w14:cap="rnd" w14:cmpd="sng" w14:algn="ctr">
                            <w14:solidFill>
                              <w14:srgbClr w14:val="08E6E6"/>
                            </w14:solidFill>
                            <w14:prstDash w14:val="solid"/>
                            <w14:bevel/>
                          </w14:textOutline>
                          <w14:props3d w14:extrusionH="201599" w14:contourW="0" w14:prstMaterial="legacyMatte">
                            <w14:extrusionClr>
                              <w14:srgbClr w14:val="0066CC"/>
                            </w14:extrusionClr>
                            <w14:contourClr>
                              <w14:srgbClr w14:val="000000"/>
                            </w14:contourClr>
                          </w14:props3d>
                        </w:rPr>
                        <w:t>202</w:t>
                      </w:r>
                      <w:r w:rsidR="00384C34">
                        <w:rPr>
                          <w:rFonts w:ascii="Tahoma" w:eastAsia="Tahoma" w:hAnsi="Tahoma" w:cs="Tahoma"/>
                          <w:color w:val="00FFFF"/>
                          <w:sz w:val="72"/>
                          <w:szCs w:val="72"/>
                          <w14:textOutline w14:w="9525" w14:cap="rnd" w14:cmpd="sng" w14:algn="ctr">
                            <w14:solidFill>
                              <w14:srgbClr w14:val="08E6E6"/>
                            </w14:solidFill>
                            <w14:prstDash w14:val="solid"/>
                            <w14:bevel/>
                          </w14:textOutline>
                          <w14:props3d w14:extrusionH="201599" w14:contourW="0" w14:prstMaterial="legacyMatte">
                            <w14:extrusionClr>
                              <w14:srgbClr w14:val="0066CC"/>
                            </w14:extrusionClr>
                            <w14:contourClr>
                              <w14:srgbClr w14:val="000000"/>
                            </w14:contourClr>
                          </w14:props3d>
                        </w:rPr>
                        <w:t>5</w:t>
                      </w:r>
                    </w:p>
                  </w:txbxContent>
                </v:textbox>
                <w10:wrap anchorx="page"/>
              </v:shape>
            </w:pict>
          </mc:Fallback>
        </mc:AlternateContent>
      </w:r>
    </w:p>
    <w:p w14:paraId="4AAB3FAB" w14:textId="77777777" w:rsidR="00315BA6" w:rsidRPr="00F15165" w:rsidRDefault="00315BA6" w:rsidP="00315BA6">
      <w:pPr>
        <w:rPr>
          <w:rFonts w:asciiTheme="minorHAnsi" w:hAnsiTheme="minorHAnsi"/>
        </w:rPr>
      </w:pPr>
    </w:p>
    <w:p w14:paraId="26B650E6" w14:textId="77777777" w:rsidR="00315BA6" w:rsidRPr="00F15165" w:rsidRDefault="00315BA6" w:rsidP="00315BA6">
      <w:pPr>
        <w:rPr>
          <w:rFonts w:asciiTheme="minorHAnsi" w:hAnsiTheme="minorHAnsi"/>
        </w:rPr>
      </w:pPr>
    </w:p>
    <w:p w14:paraId="3B4A4FDC" w14:textId="77777777" w:rsidR="00315BA6" w:rsidRPr="00F15165" w:rsidRDefault="00315BA6" w:rsidP="00315BA6">
      <w:pPr>
        <w:rPr>
          <w:rFonts w:asciiTheme="minorHAnsi" w:hAnsiTheme="minorHAnsi"/>
        </w:rPr>
      </w:pPr>
    </w:p>
    <w:p w14:paraId="2CE68FA1" w14:textId="77777777" w:rsidR="00315BA6" w:rsidRPr="00F15165" w:rsidRDefault="00315BA6" w:rsidP="00315BA6">
      <w:pPr>
        <w:rPr>
          <w:rFonts w:asciiTheme="minorHAnsi" w:hAnsiTheme="minorHAnsi"/>
        </w:rPr>
      </w:pPr>
    </w:p>
    <w:p w14:paraId="2420CBC3" w14:textId="77777777" w:rsidR="00315BA6" w:rsidRPr="00F15165" w:rsidRDefault="00315BA6" w:rsidP="00315BA6">
      <w:pPr>
        <w:rPr>
          <w:rFonts w:asciiTheme="minorHAnsi" w:hAnsiTheme="minorHAnsi"/>
        </w:rPr>
      </w:pPr>
    </w:p>
    <w:p w14:paraId="1935BB21" w14:textId="77777777" w:rsidR="00315BA6" w:rsidRPr="00F15165" w:rsidRDefault="00315BA6" w:rsidP="00315BA6">
      <w:pPr>
        <w:rPr>
          <w:rFonts w:asciiTheme="minorHAnsi" w:hAnsiTheme="minorHAnsi"/>
        </w:rPr>
      </w:pPr>
    </w:p>
    <w:p w14:paraId="3D5898CF" w14:textId="77777777" w:rsidR="00315BA6" w:rsidRPr="00F15165" w:rsidRDefault="00315BA6" w:rsidP="00315BA6">
      <w:pPr>
        <w:rPr>
          <w:rFonts w:asciiTheme="minorHAnsi" w:hAnsiTheme="minorHAnsi"/>
        </w:rPr>
      </w:pPr>
    </w:p>
    <w:p w14:paraId="0AEB2368" w14:textId="77777777" w:rsidR="00315BA6" w:rsidRPr="00F15165" w:rsidRDefault="00315BA6" w:rsidP="00315BA6">
      <w:pPr>
        <w:rPr>
          <w:rFonts w:asciiTheme="minorHAnsi" w:hAnsiTheme="minorHAnsi"/>
        </w:rPr>
      </w:pPr>
    </w:p>
    <w:p w14:paraId="79B9F6F6" w14:textId="77777777" w:rsidR="00315BA6" w:rsidRPr="00F15165" w:rsidRDefault="00315BA6" w:rsidP="00315BA6">
      <w:pPr>
        <w:rPr>
          <w:rFonts w:asciiTheme="minorHAnsi" w:hAnsiTheme="minorHAnsi"/>
        </w:rPr>
      </w:pPr>
    </w:p>
    <w:p w14:paraId="6E4445AF" w14:textId="77777777" w:rsidR="00315BA6" w:rsidRPr="00F15165" w:rsidRDefault="00315BA6" w:rsidP="00315BA6">
      <w:pPr>
        <w:rPr>
          <w:rFonts w:asciiTheme="minorHAnsi" w:hAnsiTheme="minorHAnsi"/>
        </w:rPr>
      </w:pPr>
    </w:p>
    <w:p w14:paraId="4C323067" w14:textId="77777777" w:rsidR="00315BA6" w:rsidRPr="00F15165" w:rsidRDefault="00315BA6" w:rsidP="00315BA6">
      <w:pPr>
        <w:rPr>
          <w:rFonts w:asciiTheme="minorHAnsi" w:hAnsiTheme="minorHAnsi"/>
        </w:rPr>
      </w:pPr>
    </w:p>
    <w:p w14:paraId="3C77B390" w14:textId="77777777" w:rsidR="00315BA6" w:rsidRPr="00F15165" w:rsidRDefault="00315BA6" w:rsidP="00315BA6">
      <w:pPr>
        <w:rPr>
          <w:rFonts w:asciiTheme="minorHAnsi" w:hAnsiTheme="minorHAnsi"/>
        </w:rPr>
      </w:pPr>
    </w:p>
    <w:p w14:paraId="5730747A" w14:textId="77777777" w:rsidR="00315BA6" w:rsidRPr="00F15165" w:rsidRDefault="00315BA6" w:rsidP="00315BA6">
      <w:pPr>
        <w:rPr>
          <w:rFonts w:asciiTheme="minorHAnsi" w:hAnsiTheme="minorHAnsi"/>
        </w:rPr>
      </w:pPr>
    </w:p>
    <w:p w14:paraId="78F14C00" w14:textId="77777777" w:rsidR="00315BA6" w:rsidRPr="00F15165" w:rsidRDefault="00E17149" w:rsidP="00315BA6">
      <w:pPr>
        <w:rPr>
          <w:rFonts w:asciiTheme="minorHAnsi" w:hAnsiTheme="minorHAnsi"/>
        </w:rPr>
      </w:pPr>
      <w:r>
        <w:rPr>
          <w:rFonts w:asciiTheme="minorHAnsi" w:hAnsiTheme="minorHAnsi"/>
          <w:noProof/>
        </w:rPr>
        <mc:AlternateContent>
          <mc:Choice Requires="wps">
            <w:drawing>
              <wp:anchor distT="0" distB="0" distL="114300" distR="114300" simplePos="0" relativeHeight="251658240" behindDoc="0" locked="0" layoutInCell="1" allowOverlap="1" wp14:anchorId="088D0E67" wp14:editId="266E3D2B">
                <wp:simplePos x="0" y="0"/>
                <wp:positionH relativeFrom="column">
                  <wp:posOffset>2257425</wp:posOffset>
                </wp:positionH>
                <wp:positionV relativeFrom="paragraph">
                  <wp:posOffset>7620</wp:posOffset>
                </wp:positionV>
                <wp:extent cx="1711325" cy="1087120"/>
                <wp:effectExtent l="0" t="0" r="0" b="0"/>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11325" cy="1087120"/>
                        </a:xfrm>
                        <a:prstGeom prst="rect">
                          <a:avLst/>
                        </a:prstGeom>
                        <a:extLst>
                          <a:ext uri="{AF507438-7753-43E0-B8FC-AC1667EBCBE1}">
                            <a14:hiddenEffects xmlns:a14="http://schemas.microsoft.com/office/drawing/2010/main">
                              <a:effectLst/>
                            </a14:hiddenEffects>
                          </a:ext>
                        </a:extLst>
                      </wps:spPr>
                      <wps:txbx>
                        <w:txbxContent>
                          <w:p w14:paraId="5C19CCCF" w14:textId="77777777" w:rsidR="00C53939" w:rsidRPr="00E17149" w:rsidRDefault="00C53939" w:rsidP="00C53939">
                            <w:pPr>
                              <w:pStyle w:val="NormalWeb"/>
                              <w:spacing w:before="0" w:beforeAutospacing="0" w:after="0" w:afterAutospacing="0"/>
                              <w:jc w:val="center"/>
                              <w:rPr>
                                <w:color w:val="08E6E6"/>
                                <w14:textFill>
                                  <w14:gradFill>
                                    <w14:gsLst>
                                      <w14:gs w14:pos="0">
                                        <w14:srgbClr w14:val="08E6E6">
                                          <w14:shade w14:val="30000"/>
                                          <w14:satMod w14:val="115000"/>
                                        </w14:srgbClr>
                                      </w14:gs>
                                      <w14:gs w14:pos="50000">
                                        <w14:srgbClr w14:val="08E6E6">
                                          <w14:shade w14:val="67500"/>
                                          <w14:satMod w14:val="115000"/>
                                        </w14:srgbClr>
                                      </w14:gs>
                                      <w14:gs w14:pos="100000">
                                        <w14:srgbClr w14:val="08E6E6">
                                          <w14:shade w14:val="100000"/>
                                          <w14:satMod w14:val="115000"/>
                                        </w14:srgbClr>
                                      </w14:gs>
                                    </w14:gsLst>
                                    <w14:lin w14:ang="5400000" w14:scaled="0"/>
                                  </w14:gradFill>
                                </w14:textFill>
                              </w:rPr>
                            </w:pPr>
                            <w:r w:rsidRPr="00E17149">
                              <w:rPr>
                                <w:rFonts w:ascii="Arial Black" w:hAnsi="Arial Black"/>
                                <w:color w:val="08E6E6"/>
                                <w14:textOutline w14:w="9525" w14:cap="flat" w14:cmpd="sng" w14:algn="ctr">
                                  <w14:solidFill>
                                    <w14:srgbClr w14:val="000000"/>
                                  </w14:solidFill>
                                  <w14:prstDash w14:val="solid"/>
                                  <w14:round/>
                                </w14:textOutline>
                                <w14:textFill>
                                  <w14:gradFill>
                                    <w14:gsLst>
                                      <w14:gs w14:pos="0">
                                        <w14:srgbClr w14:val="08E6E6">
                                          <w14:shade w14:val="30000"/>
                                          <w14:satMod w14:val="115000"/>
                                        </w14:srgbClr>
                                      </w14:gs>
                                      <w14:gs w14:pos="50000">
                                        <w14:srgbClr w14:val="08E6E6">
                                          <w14:shade w14:val="67500"/>
                                          <w14:satMod w14:val="115000"/>
                                        </w14:srgbClr>
                                      </w14:gs>
                                      <w14:gs w14:pos="100000">
                                        <w14:srgbClr w14:val="08E6E6">
                                          <w14:shade w14:val="100000"/>
                                          <w14:satMod w14:val="115000"/>
                                        </w14:srgbClr>
                                      </w14:gs>
                                    </w14:gsLst>
                                    <w14:lin w14:ang="5400000" w14:scaled="0"/>
                                  </w14:gradFill>
                                </w14:textFill>
                              </w:rPr>
                              <w:t>EUD</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88D0E67" id="WordArt 9" o:spid="_x0000_s1027" type="#_x0000_t202" style="position:absolute;margin-left:177.75pt;margin-top:.6pt;width:134.75pt;height:8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" filled="f" stroked="f">
                <o:lock v:ext="edit" shapetype="t"/>
                <v:textbox>
                  <w:txbxContent>
                    <w:p w14:paraId="5C19CCCF" w14:textId="77777777" w:rsidR="00C53939" w:rsidRPr="00E17149" w:rsidRDefault="00C53939" w:rsidP="00C53939">
                      <w:pPr>
                        <w:pStyle w:val="NormalWeb"/>
                        <w:spacing w:before="0" w:beforeAutospacing="0" w:after="0" w:afterAutospacing="0"/>
                        <w:jc w:val="center"/>
                        <w:rPr>
                          <w:color w:val="08E6E6"/>
                          <w14:textFill>
                            <w14:gradFill>
                              <w14:gsLst>
                                <w14:gs w14:pos="0">
                                  <w14:srgbClr w14:val="08E6E6">
                                    <w14:shade w14:val="30000"/>
                                    <w14:satMod w14:val="115000"/>
                                  </w14:srgbClr>
                                </w14:gs>
                                <w14:gs w14:pos="50000">
                                  <w14:srgbClr w14:val="08E6E6">
                                    <w14:shade w14:val="67500"/>
                                    <w14:satMod w14:val="115000"/>
                                  </w14:srgbClr>
                                </w14:gs>
                                <w14:gs w14:pos="100000">
                                  <w14:srgbClr w14:val="08E6E6">
                                    <w14:shade w14:val="100000"/>
                                    <w14:satMod w14:val="115000"/>
                                  </w14:srgbClr>
                                </w14:gs>
                              </w14:gsLst>
                              <w14:lin w14:ang="5400000" w14:scaled="0"/>
                            </w14:gradFill>
                          </w14:textFill>
                        </w:rPr>
                      </w:pPr>
                      <w:r w:rsidRPr="00E17149">
                        <w:rPr>
                          <w:rFonts w:ascii="Arial Black" w:hAnsi="Arial Black"/>
                          <w:color w:val="08E6E6"/>
                          <w14:textOutline w14:w="9525" w14:cap="flat" w14:cmpd="sng" w14:algn="ctr">
                            <w14:solidFill>
                              <w14:srgbClr w14:val="000000"/>
                            </w14:solidFill>
                            <w14:prstDash w14:val="solid"/>
                            <w14:round/>
                          </w14:textOutline>
                          <w14:textFill>
                            <w14:gradFill>
                              <w14:gsLst>
                                <w14:gs w14:pos="0">
                                  <w14:srgbClr w14:val="08E6E6">
                                    <w14:shade w14:val="30000"/>
                                    <w14:satMod w14:val="115000"/>
                                  </w14:srgbClr>
                                </w14:gs>
                                <w14:gs w14:pos="50000">
                                  <w14:srgbClr w14:val="08E6E6">
                                    <w14:shade w14:val="67500"/>
                                    <w14:satMod w14:val="115000"/>
                                  </w14:srgbClr>
                                </w14:gs>
                                <w14:gs w14:pos="100000">
                                  <w14:srgbClr w14:val="08E6E6">
                                    <w14:shade w14:val="100000"/>
                                    <w14:satMod w14:val="115000"/>
                                  </w14:srgbClr>
                                </w14:gs>
                              </w14:gsLst>
                              <w14:lin w14:ang="5400000" w14:scaled="0"/>
                            </w14:gradFill>
                          </w14:textFill>
                        </w:rPr>
                        <w:t>EUD</w:t>
                      </w:r>
                    </w:p>
                  </w:txbxContent>
                </v:textbox>
              </v:shape>
            </w:pict>
          </mc:Fallback>
        </mc:AlternateContent>
      </w:r>
    </w:p>
    <w:p w14:paraId="5BFD9A7A" w14:textId="77777777" w:rsidR="00315BA6" w:rsidRPr="00F15165" w:rsidRDefault="00315BA6" w:rsidP="00315BA6">
      <w:pPr>
        <w:rPr>
          <w:rFonts w:asciiTheme="minorHAnsi" w:hAnsiTheme="minorHAnsi"/>
        </w:rPr>
      </w:pPr>
    </w:p>
    <w:p w14:paraId="2B1C2B8A" w14:textId="77777777" w:rsidR="00315BA6" w:rsidRPr="00F15165" w:rsidRDefault="00315BA6" w:rsidP="00315BA6">
      <w:pPr>
        <w:rPr>
          <w:rFonts w:asciiTheme="minorHAnsi" w:hAnsiTheme="minorHAnsi"/>
        </w:rPr>
      </w:pPr>
    </w:p>
    <w:p w14:paraId="72BF1237" w14:textId="77777777" w:rsidR="00315BA6" w:rsidRPr="00F15165" w:rsidRDefault="00315BA6" w:rsidP="00315BA6">
      <w:pPr>
        <w:rPr>
          <w:rFonts w:asciiTheme="minorHAnsi" w:hAnsiTheme="minorHAnsi"/>
        </w:rPr>
      </w:pPr>
    </w:p>
    <w:p w14:paraId="272AB3F4" w14:textId="77777777" w:rsidR="00315BA6" w:rsidRPr="00F15165" w:rsidRDefault="00315BA6" w:rsidP="00315BA6">
      <w:pPr>
        <w:rPr>
          <w:rFonts w:asciiTheme="minorHAnsi" w:hAnsiTheme="minorHAnsi"/>
        </w:rPr>
      </w:pPr>
    </w:p>
    <w:p w14:paraId="2C4667BE" w14:textId="77777777" w:rsidR="00315BA6" w:rsidRPr="00F15165" w:rsidRDefault="00315BA6" w:rsidP="00315BA6">
      <w:pPr>
        <w:rPr>
          <w:rFonts w:asciiTheme="minorHAnsi" w:hAnsiTheme="minorHAnsi"/>
        </w:rPr>
      </w:pPr>
    </w:p>
    <w:p w14:paraId="24069E2B" w14:textId="77777777" w:rsidR="00315BA6" w:rsidRPr="00F15165" w:rsidRDefault="00315BA6" w:rsidP="00315BA6">
      <w:pPr>
        <w:rPr>
          <w:rFonts w:asciiTheme="minorHAnsi" w:hAnsiTheme="minorHAnsi"/>
        </w:rPr>
      </w:pPr>
    </w:p>
    <w:p w14:paraId="2CEEAFAA" w14:textId="77777777" w:rsidR="00315BA6" w:rsidRPr="00F15165" w:rsidRDefault="00315BA6" w:rsidP="00315BA6">
      <w:pPr>
        <w:rPr>
          <w:rFonts w:asciiTheme="minorHAnsi" w:hAnsiTheme="minorHAnsi"/>
        </w:rPr>
      </w:pPr>
    </w:p>
    <w:p w14:paraId="5BD5D0A4" w14:textId="77777777" w:rsidR="00315BA6" w:rsidRPr="00F15165" w:rsidRDefault="00315BA6" w:rsidP="00315BA6">
      <w:pPr>
        <w:rPr>
          <w:rFonts w:asciiTheme="minorHAnsi" w:hAnsiTheme="minorHAnsi"/>
        </w:rPr>
      </w:pPr>
    </w:p>
    <w:p w14:paraId="34B21326" w14:textId="77777777" w:rsidR="00315BA6" w:rsidRPr="00F15165" w:rsidRDefault="00315BA6" w:rsidP="00315BA6">
      <w:pPr>
        <w:rPr>
          <w:rFonts w:asciiTheme="minorHAnsi" w:hAnsiTheme="minorHAnsi"/>
        </w:rPr>
      </w:pPr>
    </w:p>
    <w:p w14:paraId="2E955E0A" w14:textId="77777777" w:rsidR="00315BA6" w:rsidRPr="00F15165" w:rsidRDefault="00315BA6" w:rsidP="00315BA6">
      <w:pPr>
        <w:rPr>
          <w:rFonts w:asciiTheme="minorHAnsi" w:hAnsiTheme="minorHAnsi"/>
        </w:rPr>
      </w:pPr>
    </w:p>
    <w:p w14:paraId="3345792E" w14:textId="77777777" w:rsidR="00315BA6" w:rsidRPr="00F15165" w:rsidRDefault="00315BA6" w:rsidP="00315BA6">
      <w:pPr>
        <w:rPr>
          <w:rFonts w:asciiTheme="minorHAnsi" w:hAnsiTheme="minorHAnsi"/>
        </w:rPr>
      </w:pPr>
    </w:p>
    <w:p w14:paraId="0B46A17F" w14:textId="77777777" w:rsidR="00315BA6" w:rsidRPr="00F15165" w:rsidRDefault="00315BA6" w:rsidP="00315BA6">
      <w:pPr>
        <w:rPr>
          <w:rFonts w:asciiTheme="minorHAnsi" w:hAnsiTheme="minorHAnsi"/>
        </w:rPr>
      </w:pPr>
    </w:p>
    <w:p w14:paraId="2FAE3910" w14:textId="77777777" w:rsidR="00315BA6" w:rsidRPr="00F15165" w:rsidRDefault="00315BA6" w:rsidP="00315BA6">
      <w:pPr>
        <w:rPr>
          <w:rFonts w:asciiTheme="minorHAnsi" w:hAnsiTheme="minorHAnsi"/>
        </w:rPr>
      </w:pPr>
    </w:p>
    <w:p w14:paraId="49CFEFEE" w14:textId="77777777" w:rsidR="00315BA6" w:rsidRPr="00F15165" w:rsidRDefault="00315BA6" w:rsidP="00315BA6">
      <w:pPr>
        <w:rPr>
          <w:rFonts w:asciiTheme="minorHAnsi" w:hAnsiTheme="minorHAnsi"/>
        </w:rPr>
      </w:pPr>
    </w:p>
    <w:p w14:paraId="4934647D" w14:textId="77777777" w:rsidR="00315BA6" w:rsidRPr="00F15165" w:rsidRDefault="00315BA6" w:rsidP="00315BA6">
      <w:pPr>
        <w:rPr>
          <w:rFonts w:asciiTheme="minorHAnsi" w:hAnsiTheme="minorHAnsi"/>
        </w:rPr>
      </w:pPr>
    </w:p>
    <w:p w14:paraId="79FFDFE1" w14:textId="77777777" w:rsidR="00315BA6" w:rsidRPr="00F15165" w:rsidRDefault="00315BA6" w:rsidP="00315BA6">
      <w:pPr>
        <w:rPr>
          <w:rFonts w:asciiTheme="minorHAnsi" w:hAnsiTheme="minorHAnsi"/>
        </w:rPr>
      </w:pPr>
    </w:p>
    <w:p w14:paraId="683CBE16" w14:textId="77777777" w:rsidR="00315BA6" w:rsidRPr="00F15165" w:rsidRDefault="00315BA6" w:rsidP="00315BA6">
      <w:pPr>
        <w:rPr>
          <w:rFonts w:asciiTheme="minorHAnsi" w:hAnsiTheme="minorHAnsi"/>
        </w:rPr>
      </w:pPr>
    </w:p>
    <w:p w14:paraId="7D553BDD" w14:textId="77777777" w:rsidR="00315BA6" w:rsidRPr="00F15165" w:rsidRDefault="00315BA6" w:rsidP="00315BA6">
      <w:pPr>
        <w:rPr>
          <w:rFonts w:asciiTheme="minorHAnsi" w:hAnsiTheme="minorHAnsi"/>
        </w:rPr>
      </w:pPr>
    </w:p>
    <w:p w14:paraId="49E68060" w14:textId="77777777" w:rsidR="00315BA6" w:rsidRPr="00F15165" w:rsidRDefault="00315BA6" w:rsidP="00315BA6">
      <w:pPr>
        <w:rPr>
          <w:rFonts w:asciiTheme="minorHAnsi" w:hAnsiTheme="minorHAnsi"/>
        </w:rPr>
      </w:pPr>
    </w:p>
    <w:p w14:paraId="2AD7BCB7" w14:textId="77777777" w:rsidR="00315BA6" w:rsidRPr="00F15165" w:rsidRDefault="00315BA6" w:rsidP="00315BA6">
      <w:pPr>
        <w:rPr>
          <w:rFonts w:asciiTheme="minorHAnsi" w:hAnsiTheme="minorHAnsi"/>
        </w:rPr>
      </w:pPr>
    </w:p>
    <w:p w14:paraId="316F8A27" w14:textId="77777777" w:rsidR="00315BA6" w:rsidRPr="00F15165" w:rsidRDefault="00315BA6" w:rsidP="00315BA6">
      <w:pPr>
        <w:rPr>
          <w:rFonts w:asciiTheme="minorHAnsi" w:hAnsiTheme="minorHAnsi"/>
        </w:rPr>
      </w:pPr>
    </w:p>
    <w:p w14:paraId="1F13D38F" w14:textId="77777777" w:rsidR="00B55CEA" w:rsidRPr="00F15165" w:rsidRDefault="00B55CEA" w:rsidP="00B55CEA">
      <w:pPr>
        <w:rPr>
          <w:rFonts w:asciiTheme="minorHAnsi" w:hAnsiTheme="minorHAnsi"/>
        </w:rPr>
      </w:pPr>
    </w:p>
    <w:p w14:paraId="01C3011B" w14:textId="2F4F7964" w:rsidR="001F6A78" w:rsidRPr="00F15165" w:rsidRDefault="00725EF0" w:rsidP="000E6AAF">
      <w:pPr>
        <w:ind w:firstLine="900"/>
        <w:rPr>
          <w:rFonts w:asciiTheme="minorHAnsi" w:hAnsiTheme="minorHAnsi"/>
          <w:b/>
          <w:bCs/>
        </w:rPr>
      </w:pPr>
      <w:r w:rsidRPr="00F15165">
        <w:rPr>
          <w:rFonts w:asciiTheme="minorHAnsi" w:hAnsiTheme="minorHAnsi"/>
        </w:rPr>
        <w:br w:type="page"/>
      </w:r>
      <w:r w:rsidR="00F1105B">
        <w:rPr>
          <w:rFonts w:asciiTheme="minorHAnsi" w:hAnsiTheme="minorHAnsi"/>
        </w:rPr>
        <w:lastRenderedPageBreak/>
        <w:t>Det Blå Gymnasium - EUD - Varde</w:t>
      </w:r>
    </w:p>
    <w:p w14:paraId="310E0E6D" w14:textId="77777777" w:rsidR="001F6A78" w:rsidRPr="00F15165" w:rsidRDefault="001F6A78">
      <w:pPr>
        <w:pStyle w:val="Overskrift1"/>
        <w:rPr>
          <w:rFonts w:asciiTheme="minorHAnsi" w:hAnsiTheme="minorHAnsi"/>
          <w:b w:val="0"/>
          <w:bCs/>
          <w:sz w:val="24"/>
        </w:rPr>
      </w:pPr>
    </w:p>
    <w:p w14:paraId="034C261F" w14:textId="0C6E448C" w:rsidR="00855BFB" w:rsidRPr="008D1762" w:rsidRDefault="00855BFB">
      <w:pPr>
        <w:pStyle w:val="Overskrift1"/>
        <w:rPr>
          <w:rFonts w:asciiTheme="minorHAnsi" w:hAnsiTheme="minorHAnsi"/>
          <w:b w:val="0"/>
          <w:bCs/>
          <w:sz w:val="28"/>
          <w:szCs w:val="28"/>
        </w:rPr>
      </w:pPr>
      <w:r w:rsidRPr="008D1762">
        <w:rPr>
          <w:rFonts w:asciiTheme="minorHAnsi" w:hAnsiTheme="minorHAnsi"/>
          <w:b w:val="0"/>
          <w:bCs/>
          <w:sz w:val="28"/>
          <w:szCs w:val="28"/>
        </w:rPr>
        <w:t xml:space="preserve">Varde, </w:t>
      </w:r>
      <w:r w:rsidR="00384C34">
        <w:rPr>
          <w:rFonts w:asciiTheme="minorHAnsi" w:hAnsiTheme="minorHAnsi"/>
          <w:b w:val="0"/>
          <w:bCs/>
          <w:sz w:val="28"/>
          <w:szCs w:val="28"/>
        </w:rPr>
        <w:t>januar 2025</w:t>
      </w:r>
    </w:p>
    <w:p w14:paraId="1B5F386C" w14:textId="77777777" w:rsidR="00F06146" w:rsidRPr="00F15165" w:rsidRDefault="00F06146">
      <w:pPr>
        <w:rPr>
          <w:rFonts w:asciiTheme="minorHAnsi" w:hAnsiTheme="minorHAnsi"/>
          <w:b/>
          <w:szCs w:val="40"/>
        </w:rPr>
      </w:pPr>
    </w:p>
    <w:p w14:paraId="2F0453D1" w14:textId="77777777" w:rsidR="009B33C9" w:rsidRDefault="00AD1E21" w:rsidP="00AD1E21">
      <w:pPr>
        <w:ind w:firstLine="360"/>
        <w:rPr>
          <w:rFonts w:asciiTheme="minorHAnsi" w:hAnsiTheme="minorHAnsi"/>
          <w:b/>
          <w:sz w:val="40"/>
          <w:szCs w:val="40"/>
        </w:rPr>
      </w:pPr>
      <w:r w:rsidRPr="00F15165">
        <w:rPr>
          <w:rFonts w:asciiTheme="minorHAnsi" w:hAnsiTheme="minorHAnsi"/>
          <w:b/>
          <w:sz w:val="40"/>
          <w:szCs w:val="40"/>
        </w:rPr>
        <w:t xml:space="preserve">Elevinformation i forbindelse med </w:t>
      </w:r>
      <w:proofErr w:type="spellStart"/>
      <w:r w:rsidRPr="00F15165">
        <w:rPr>
          <w:rFonts w:asciiTheme="minorHAnsi" w:hAnsiTheme="minorHAnsi"/>
          <w:b/>
          <w:sz w:val="40"/>
          <w:szCs w:val="40"/>
        </w:rPr>
        <w:t>case</w:t>
      </w:r>
      <w:r w:rsidR="009B33C9">
        <w:rPr>
          <w:rFonts w:asciiTheme="minorHAnsi" w:hAnsiTheme="minorHAnsi"/>
          <w:b/>
          <w:sz w:val="40"/>
          <w:szCs w:val="40"/>
        </w:rPr>
        <w:t>undervisnings</w:t>
      </w:r>
      <w:proofErr w:type="spellEnd"/>
      <w:r w:rsidR="009B33C9">
        <w:rPr>
          <w:rFonts w:asciiTheme="minorHAnsi" w:hAnsiTheme="minorHAnsi"/>
          <w:b/>
          <w:sz w:val="40"/>
          <w:szCs w:val="40"/>
        </w:rPr>
        <w:t>-</w:t>
      </w:r>
    </w:p>
    <w:p w14:paraId="0CE00D72" w14:textId="4D798AB4" w:rsidR="00AD1E21" w:rsidRPr="00F15165" w:rsidRDefault="00AD1E21" w:rsidP="00AD1E21">
      <w:pPr>
        <w:ind w:firstLine="360"/>
        <w:rPr>
          <w:rFonts w:asciiTheme="minorHAnsi" w:hAnsiTheme="minorHAnsi"/>
          <w:b/>
          <w:sz w:val="40"/>
          <w:szCs w:val="40"/>
        </w:rPr>
      </w:pPr>
      <w:r w:rsidRPr="00F15165">
        <w:rPr>
          <w:rFonts w:asciiTheme="minorHAnsi" w:hAnsiTheme="minorHAnsi"/>
          <w:b/>
          <w:sz w:val="40"/>
          <w:szCs w:val="40"/>
        </w:rPr>
        <w:t>dagen</w:t>
      </w:r>
    </w:p>
    <w:p w14:paraId="0A708185" w14:textId="1CEDDBD4" w:rsidR="008D1762" w:rsidRDefault="009D1D26" w:rsidP="000B44FF">
      <w:pPr>
        <w:numPr>
          <w:ilvl w:val="0"/>
          <w:numId w:val="1"/>
        </w:numPr>
        <w:tabs>
          <w:tab w:val="clear" w:pos="720"/>
        </w:tabs>
        <w:spacing w:line="360" w:lineRule="auto"/>
        <w:ind w:left="851" w:right="130" w:hanging="426"/>
        <w:rPr>
          <w:rFonts w:asciiTheme="minorHAnsi" w:hAnsiTheme="minorHAnsi"/>
          <w:sz w:val="28"/>
          <w:szCs w:val="28"/>
        </w:rPr>
      </w:pPr>
      <w:proofErr w:type="spellStart"/>
      <w:r w:rsidRPr="008D1762">
        <w:rPr>
          <w:rFonts w:asciiTheme="minorHAnsi" w:hAnsiTheme="minorHAnsi"/>
          <w:sz w:val="28"/>
          <w:szCs w:val="28"/>
        </w:rPr>
        <w:t>Caseopgaverne</w:t>
      </w:r>
      <w:proofErr w:type="spellEnd"/>
      <w:r w:rsidRPr="008D1762">
        <w:rPr>
          <w:rFonts w:asciiTheme="minorHAnsi" w:hAnsiTheme="minorHAnsi"/>
          <w:sz w:val="28"/>
          <w:szCs w:val="28"/>
        </w:rPr>
        <w:t xml:space="preserve"> handler alle sammen om </w:t>
      </w:r>
      <w:proofErr w:type="spellStart"/>
      <w:r w:rsidRPr="008D1762">
        <w:rPr>
          <w:rFonts w:asciiTheme="minorHAnsi" w:hAnsiTheme="minorHAnsi"/>
          <w:sz w:val="28"/>
          <w:szCs w:val="28"/>
        </w:rPr>
        <w:t>casevirksomheden</w:t>
      </w:r>
      <w:proofErr w:type="spellEnd"/>
      <w:r w:rsidRPr="008D1762">
        <w:rPr>
          <w:rFonts w:asciiTheme="minorHAnsi" w:hAnsiTheme="minorHAnsi"/>
          <w:sz w:val="28"/>
          <w:szCs w:val="28"/>
        </w:rPr>
        <w:t xml:space="preserve"> </w:t>
      </w:r>
      <w:r w:rsidR="000E6AAF">
        <w:rPr>
          <w:rFonts w:asciiTheme="minorHAnsi" w:hAnsiTheme="minorHAnsi"/>
          <w:b/>
          <w:sz w:val="28"/>
          <w:szCs w:val="28"/>
        </w:rPr>
        <w:t>Jysk</w:t>
      </w:r>
    </w:p>
    <w:p w14:paraId="19257A26" w14:textId="77777777" w:rsidR="008D1762" w:rsidRDefault="009D1D26" w:rsidP="000B44FF">
      <w:pPr>
        <w:numPr>
          <w:ilvl w:val="0"/>
          <w:numId w:val="1"/>
        </w:numPr>
        <w:tabs>
          <w:tab w:val="clear" w:pos="720"/>
        </w:tabs>
        <w:spacing w:line="360" w:lineRule="auto"/>
        <w:ind w:left="851" w:right="130" w:hanging="426"/>
        <w:rPr>
          <w:rFonts w:asciiTheme="minorHAnsi" w:hAnsiTheme="minorHAnsi"/>
          <w:sz w:val="28"/>
          <w:szCs w:val="28"/>
        </w:rPr>
      </w:pPr>
      <w:r w:rsidRPr="008D1762">
        <w:rPr>
          <w:rFonts w:asciiTheme="minorHAnsi" w:hAnsiTheme="minorHAnsi"/>
          <w:sz w:val="28"/>
          <w:szCs w:val="28"/>
        </w:rPr>
        <w:t>Du skal sætte dig ind i virksomheden, før du skal til eksamen</w:t>
      </w:r>
    </w:p>
    <w:p w14:paraId="451B4F07" w14:textId="7C870AF3" w:rsidR="000E6AAF" w:rsidRDefault="009D1D26" w:rsidP="000E6AAF">
      <w:pPr>
        <w:rPr>
          <w:rFonts w:asciiTheme="minorHAnsi" w:hAnsiTheme="minorHAnsi"/>
          <w:sz w:val="28"/>
          <w:szCs w:val="28"/>
        </w:rPr>
      </w:pPr>
      <w:r w:rsidRPr="008D1762">
        <w:rPr>
          <w:rFonts w:asciiTheme="minorHAnsi" w:hAnsiTheme="minorHAnsi"/>
          <w:sz w:val="28"/>
          <w:szCs w:val="28"/>
        </w:rPr>
        <w:t xml:space="preserve">Her kan du læse om </w:t>
      </w:r>
      <w:proofErr w:type="spellStart"/>
      <w:r w:rsidRPr="008D1762">
        <w:rPr>
          <w:rFonts w:asciiTheme="minorHAnsi" w:hAnsiTheme="minorHAnsi"/>
          <w:sz w:val="28"/>
          <w:szCs w:val="28"/>
        </w:rPr>
        <w:t>casevirksomheden</w:t>
      </w:r>
      <w:proofErr w:type="spellEnd"/>
      <w:r w:rsidRPr="008D1762">
        <w:rPr>
          <w:rFonts w:asciiTheme="minorHAnsi" w:hAnsiTheme="minorHAnsi"/>
          <w:sz w:val="28"/>
          <w:szCs w:val="28"/>
        </w:rPr>
        <w:t>:</w:t>
      </w:r>
      <w:r w:rsidR="000E6AAF">
        <w:rPr>
          <w:rFonts w:asciiTheme="minorHAnsi" w:hAnsiTheme="minorHAnsi"/>
          <w:sz w:val="28"/>
          <w:szCs w:val="28"/>
        </w:rPr>
        <w:t xml:space="preserve">  </w:t>
      </w:r>
      <w:hyperlink r:id="rId8" w:history="1">
        <w:r w:rsidR="000E6AAF" w:rsidRPr="00C1709D">
          <w:rPr>
            <w:rStyle w:val="Hyperlink"/>
            <w:rFonts w:asciiTheme="minorHAnsi" w:hAnsiTheme="minorHAnsi"/>
            <w:sz w:val="28"/>
            <w:szCs w:val="28"/>
          </w:rPr>
          <w:t>https://jy</w:t>
        </w:r>
        <w:r w:rsidR="000E6AAF" w:rsidRPr="00C1709D">
          <w:rPr>
            <w:rStyle w:val="Hyperlink"/>
            <w:rFonts w:asciiTheme="minorHAnsi" w:hAnsiTheme="minorHAnsi"/>
            <w:sz w:val="28"/>
            <w:szCs w:val="28"/>
          </w:rPr>
          <w:t>s</w:t>
        </w:r>
        <w:r w:rsidR="000E6AAF" w:rsidRPr="00C1709D">
          <w:rPr>
            <w:rStyle w:val="Hyperlink"/>
            <w:rFonts w:asciiTheme="minorHAnsi" w:hAnsiTheme="minorHAnsi"/>
            <w:sz w:val="28"/>
            <w:szCs w:val="28"/>
          </w:rPr>
          <w:t>k.com/</w:t>
        </w:r>
      </w:hyperlink>
    </w:p>
    <w:p w14:paraId="4DCBCB70" w14:textId="2B5DB5FC" w:rsidR="009D1D26" w:rsidRPr="008D1762" w:rsidRDefault="00A5121A" w:rsidP="000E6AAF">
      <w:pPr>
        <w:rPr>
          <w:rStyle w:val="Hyperlink"/>
          <w:rFonts w:asciiTheme="minorHAnsi" w:hAnsiTheme="minorHAnsi"/>
          <w:color w:val="auto"/>
          <w:sz w:val="28"/>
          <w:szCs w:val="28"/>
          <w:u w:val="none"/>
        </w:rPr>
      </w:pPr>
      <w:r>
        <w:rPr>
          <w:rStyle w:val="Hyperlink"/>
          <w:rFonts w:asciiTheme="minorHAnsi" w:hAnsiTheme="minorHAnsi"/>
          <w:sz w:val="28"/>
          <w:szCs w:val="28"/>
        </w:rPr>
        <w:t xml:space="preserve"> </w:t>
      </w:r>
      <w:r w:rsidR="00C766AE">
        <w:rPr>
          <w:rFonts w:asciiTheme="minorHAnsi" w:hAnsiTheme="minorHAnsi"/>
          <w:sz w:val="28"/>
          <w:szCs w:val="28"/>
        </w:rPr>
        <w:t xml:space="preserve"> </w:t>
      </w:r>
    </w:p>
    <w:p w14:paraId="1E48540B" w14:textId="77777777" w:rsidR="009D1D26" w:rsidRPr="00705A74" w:rsidRDefault="009D1D26" w:rsidP="000B44FF">
      <w:pPr>
        <w:numPr>
          <w:ilvl w:val="0"/>
          <w:numId w:val="1"/>
        </w:numPr>
        <w:tabs>
          <w:tab w:val="clear" w:pos="720"/>
        </w:tabs>
        <w:spacing w:line="360" w:lineRule="auto"/>
        <w:ind w:left="851" w:right="130" w:hanging="426"/>
        <w:rPr>
          <w:rFonts w:asciiTheme="minorHAnsi" w:hAnsiTheme="minorHAnsi"/>
          <w:b/>
          <w:i/>
          <w:color w:val="C00000"/>
          <w:sz w:val="28"/>
          <w:szCs w:val="28"/>
        </w:rPr>
      </w:pPr>
      <w:r w:rsidRPr="008D1762">
        <w:rPr>
          <w:rFonts w:asciiTheme="minorHAnsi" w:hAnsiTheme="minorHAnsi"/>
          <w:sz w:val="28"/>
          <w:szCs w:val="28"/>
        </w:rPr>
        <w:t xml:space="preserve">Som du har aftalt med din kontaktlærer, forventes du at arbejde i en sparringsgruppe på </w:t>
      </w:r>
      <w:proofErr w:type="spellStart"/>
      <w:r w:rsidRPr="008D1762">
        <w:rPr>
          <w:rFonts w:asciiTheme="minorHAnsi" w:hAnsiTheme="minorHAnsi"/>
          <w:sz w:val="28"/>
          <w:szCs w:val="28"/>
        </w:rPr>
        <w:t>case</w:t>
      </w:r>
      <w:r w:rsidR="00F1105B">
        <w:rPr>
          <w:rFonts w:asciiTheme="minorHAnsi" w:hAnsiTheme="minorHAnsi"/>
          <w:sz w:val="28"/>
          <w:szCs w:val="28"/>
        </w:rPr>
        <w:t>undervisnings</w:t>
      </w:r>
      <w:r w:rsidRPr="008D1762">
        <w:rPr>
          <w:rFonts w:asciiTheme="minorHAnsi" w:hAnsiTheme="minorHAnsi"/>
          <w:sz w:val="28"/>
          <w:szCs w:val="28"/>
        </w:rPr>
        <w:t>dagen</w:t>
      </w:r>
      <w:proofErr w:type="spellEnd"/>
      <w:r w:rsidRPr="008D1762">
        <w:rPr>
          <w:rFonts w:asciiTheme="minorHAnsi" w:hAnsiTheme="minorHAnsi"/>
          <w:sz w:val="28"/>
          <w:szCs w:val="28"/>
        </w:rPr>
        <w:t xml:space="preserve">, men skal lave </w:t>
      </w:r>
      <w:r w:rsidRPr="008D1762">
        <w:rPr>
          <w:rFonts w:asciiTheme="minorHAnsi" w:hAnsiTheme="minorHAnsi"/>
          <w:b/>
          <w:sz w:val="28"/>
          <w:szCs w:val="28"/>
        </w:rPr>
        <w:t>dine egne opgaveløsninger, og dit eget præsentationsmateriale</w:t>
      </w:r>
      <w:r w:rsidRPr="008D1762">
        <w:rPr>
          <w:rFonts w:asciiTheme="minorHAnsi" w:hAnsiTheme="minorHAnsi"/>
          <w:sz w:val="28"/>
          <w:szCs w:val="28"/>
        </w:rPr>
        <w:t xml:space="preserve"> til eksamen</w:t>
      </w:r>
    </w:p>
    <w:p w14:paraId="57CCE0FE" w14:textId="77777777" w:rsidR="00705A74" w:rsidRPr="008D1762" w:rsidRDefault="00705A74" w:rsidP="000B44FF">
      <w:pPr>
        <w:numPr>
          <w:ilvl w:val="0"/>
          <w:numId w:val="1"/>
        </w:numPr>
        <w:tabs>
          <w:tab w:val="clear" w:pos="720"/>
        </w:tabs>
        <w:spacing w:line="360" w:lineRule="auto"/>
        <w:ind w:left="851" w:right="130" w:hanging="426"/>
        <w:rPr>
          <w:rFonts w:asciiTheme="minorHAnsi" w:hAnsiTheme="minorHAnsi"/>
          <w:b/>
          <w:i/>
          <w:color w:val="C00000"/>
          <w:sz w:val="28"/>
          <w:szCs w:val="28"/>
        </w:rPr>
      </w:pPr>
      <w:r>
        <w:rPr>
          <w:rFonts w:asciiTheme="minorHAnsi" w:hAnsiTheme="minorHAnsi"/>
          <w:sz w:val="28"/>
          <w:szCs w:val="28"/>
        </w:rPr>
        <w:t xml:space="preserve">Du har mødepligt på </w:t>
      </w:r>
      <w:proofErr w:type="spellStart"/>
      <w:r>
        <w:rPr>
          <w:rFonts w:asciiTheme="minorHAnsi" w:hAnsiTheme="minorHAnsi"/>
          <w:sz w:val="28"/>
          <w:szCs w:val="28"/>
        </w:rPr>
        <w:t>caseundervisningsdagen</w:t>
      </w:r>
      <w:proofErr w:type="spellEnd"/>
    </w:p>
    <w:p w14:paraId="69E0568C" w14:textId="77777777" w:rsidR="009D1D26" w:rsidRPr="008D1762" w:rsidRDefault="00D41FC3" w:rsidP="000B44FF">
      <w:pPr>
        <w:numPr>
          <w:ilvl w:val="0"/>
          <w:numId w:val="1"/>
        </w:numPr>
        <w:tabs>
          <w:tab w:val="clear" w:pos="720"/>
        </w:tabs>
        <w:spacing w:line="360" w:lineRule="auto"/>
        <w:ind w:left="851" w:right="130" w:hanging="426"/>
        <w:rPr>
          <w:rFonts w:asciiTheme="minorHAnsi" w:hAnsiTheme="minorHAnsi"/>
          <w:b/>
          <w:i/>
          <w:color w:val="C00000"/>
          <w:sz w:val="28"/>
          <w:szCs w:val="28"/>
        </w:rPr>
      </w:pPr>
      <w:r>
        <w:rPr>
          <w:rFonts w:asciiTheme="minorHAnsi" w:hAnsiTheme="minorHAnsi"/>
          <w:sz w:val="28"/>
          <w:szCs w:val="28"/>
        </w:rPr>
        <w:t>Opgaven får du udleveret</w:t>
      </w:r>
      <w:r w:rsidR="009D1D26" w:rsidRPr="008D1762">
        <w:rPr>
          <w:rFonts w:asciiTheme="minorHAnsi" w:hAnsiTheme="minorHAnsi"/>
          <w:sz w:val="28"/>
          <w:szCs w:val="28"/>
        </w:rPr>
        <w:t xml:space="preserve"> på </w:t>
      </w:r>
      <w:proofErr w:type="spellStart"/>
      <w:r w:rsidR="00705A74">
        <w:rPr>
          <w:rFonts w:asciiTheme="minorHAnsi" w:hAnsiTheme="minorHAnsi"/>
          <w:sz w:val="28"/>
          <w:szCs w:val="28"/>
        </w:rPr>
        <w:t>caseundervisningsdagen</w:t>
      </w:r>
      <w:proofErr w:type="spellEnd"/>
      <w:r w:rsidR="009D1D26" w:rsidRPr="008D1762">
        <w:rPr>
          <w:rFonts w:asciiTheme="minorHAnsi" w:hAnsiTheme="minorHAnsi"/>
          <w:sz w:val="28"/>
          <w:szCs w:val="28"/>
        </w:rPr>
        <w:t xml:space="preserve"> </w:t>
      </w:r>
    </w:p>
    <w:p w14:paraId="5E6536BD" w14:textId="77777777" w:rsidR="009D1D26" w:rsidRPr="008D1762" w:rsidRDefault="009D1D26" w:rsidP="000B44FF">
      <w:pPr>
        <w:numPr>
          <w:ilvl w:val="0"/>
          <w:numId w:val="1"/>
        </w:numPr>
        <w:tabs>
          <w:tab w:val="clear" w:pos="720"/>
        </w:tabs>
        <w:spacing w:line="360" w:lineRule="auto"/>
        <w:ind w:left="851" w:right="130" w:hanging="426"/>
        <w:rPr>
          <w:rFonts w:asciiTheme="minorHAnsi" w:hAnsiTheme="minorHAnsi"/>
          <w:sz w:val="28"/>
          <w:szCs w:val="28"/>
        </w:rPr>
      </w:pPr>
      <w:r w:rsidRPr="008D1762">
        <w:rPr>
          <w:rFonts w:asciiTheme="minorHAnsi" w:hAnsiTheme="minorHAnsi"/>
          <w:sz w:val="28"/>
          <w:szCs w:val="28"/>
        </w:rPr>
        <w:t>Du skal gå til individuel eksamen</w:t>
      </w:r>
    </w:p>
    <w:p w14:paraId="6BF1D07E" w14:textId="77777777" w:rsidR="009D1D26" w:rsidRPr="008D1762" w:rsidRDefault="009D1D26" w:rsidP="000B44FF">
      <w:pPr>
        <w:numPr>
          <w:ilvl w:val="0"/>
          <w:numId w:val="1"/>
        </w:numPr>
        <w:tabs>
          <w:tab w:val="clear" w:pos="720"/>
        </w:tabs>
        <w:spacing w:line="360" w:lineRule="auto"/>
        <w:ind w:left="851" w:right="130" w:hanging="426"/>
        <w:rPr>
          <w:rFonts w:asciiTheme="minorHAnsi" w:hAnsiTheme="minorHAnsi"/>
          <w:sz w:val="28"/>
          <w:szCs w:val="28"/>
        </w:rPr>
      </w:pPr>
      <w:r w:rsidRPr="008D1762">
        <w:rPr>
          <w:rFonts w:asciiTheme="minorHAnsi" w:hAnsiTheme="minorHAnsi"/>
          <w:sz w:val="28"/>
          <w:szCs w:val="28"/>
        </w:rPr>
        <w:t>Du må anvende alle hjælpemidler og ressourcer</w:t>
      </w:r>
    </w:p>
    <w:p w14:paraId="36D857D4" w14:textId="77777777" w:rsidR="009D1D26" w:rsidRPr="008D1762" w:rsidRDefault="009D1D26" w:rsidP="000B44FF">
      <w:pPr>
        <w:numPr>
          <w:ilvl w:val="0"/>
          <w:numId w:val="1"/>
        </w:numPr>
        <w:tabs>
          <w:tab w:val="clear" w:pos="720"/>
        </w:tabs>
        <w:spacing w:line="360" w:lineRule="auto"/>
        <w:ind w:left="851" w:right="130" w:hanging="426"/>
        <w:rPr>
          <w:rFonts w:asciiTheme="minorHAnsi" w:hAnsiTheme="minorHAnsi"/>
          <w:sz w:val="28"/>
          <w:szCs w:val="28"/>
        </w:rPr>
      </w:pPr>
      <w:r w:rsidRPr="008D1762">
        <w:rPr>
          <w:rFonts w:asciiTheme="minorHAnsi" w:hAnsiTheme="minorHAnsi"/>
          <w:sz w:val="28"/>
          <w:szCs w:val="28"/>
        </w:rPr>
        <w:t xml:space="preserve">Du må </w:t>
      </w:r>
      <w:r w:rsidRPr="008D1762">
        <w:rPr>
          <w:rFonts w:asciiTheme="minorHAnsi" w:hAnsiTheme="minorHAnsi"/>
          <w:sz w:val="28"/>
          <w:szCs w:val="28"/>
          <w:u w:val="single"/>
        </w:rPr>
        <w:t>ikke</w:t>
      </w:r>
      <w:r w:rsidRPr="008D1762">
        <w:rPr>
          <w:rFonts w:asciiTheme="minorHAnsi" w:hAnsiTheme="minorHAnsi"/>
          <w:sz w:val="28"/>
          <w:szCs w:val="28"/>
        </w:rPr>
        <w:t xml:space="preserve"> kontakte lærere under eller efter </w:t>
      </w:r>
      <w:proofErr w:type="spellStart"/>
      <w:r w:rsidR="00705A74">
        <w:rPr>
          <w:rFonts w:asciiTheme="minorHAnsi" w:hAnsiTheme="minorHAnsi"/>
          <w:sz w:val="28"/>
          <w:szCs w:val="28"/>
        </w:rPr>
        <w:t>caseundervisningsdagen</w:t>
      </w:r>
      <w:proofErr w:type="spellEnd"/>
      <w:r w:rsidRPr="008D1762">
        <w:rPr>
          <w:rFonts w:asciiTheme="minorHAnsi" w:hAnsiTheme="minorHAnsi"/>
          <w:sz w:val="28"/>
          <w:szCs w:val="28"/>
        </w:rPr>
        <w:t xml:space="preserve"> med faglige spørgsmål</w:t>
      </w:r>
    </w:p>
    <w:p w14:paraId="24AE22C7" w14:textId="77777777" w:rsidR="00705A74" w:rsidRPr="00705A74" w:rsidRDefault="009D1D26" w:rsidP="007B62F4">
      <w:pPr>
        <w:numPr>
          <w:ilvl w:val="0"/>
          <w:numId w:val="1"/>
        </w:numPr>
        <w:tabs>
          <w:tab w:val="clear" w:pos="720"/>
        </w:tabs>
        <w:spacing w:line="360" w:lineRule="auto"/>
        <w:ind w:left="851" w:right="130" w:hanging="426"/>
        <w:rPr>
          <w:rFonts w:asciiTheme="minorHAnsi" w:hAnsiTheme="minorHAnsi"/>
          <w:i/>
          <w:color w:val="C00000"/>
          <w:sz w:val="28"/>
          <w:szCs w:val="28"/>
        </w:rPr>
      </w:pPr>
      <w:r w:rsidRPr="00705A74">
        <w:rPr>
          <w:rFonts w:asciiTheme="minorHAnsi" w:hAnsiTheme="minorHAnsi"/>
          <w:sz w:val="28"/>
          <w:szCs w:val="28"/>
        </w:rPr>
        <w:t xml:space="preserve">Du må </w:t>
      </w:r>
      <w:r w:rsidRPr="00705A74">
        <w:rPr>
          <w:rFonts w:asciiTheme="minorHAnsi" w:hAnsiTheme="minorHAnsi"/>
          <w:sz w:val="28"/>
          <w:szCs w:val="28"/>
          <w:u w:val="single"/>
        </w:rPr>
        <w:t>ikke</w:t>
      </w:r>
      <w:r w:rsidRPr="00705A74">
        <w:rPr>
          <w:rFonts w:asciiTheme="minorHAnsi" w:hAnsiTheme="minorHAnsi"/>
          <w:sz w:val="28"/>
          <w:szCs w:val="28"/>
        </w:rPr>
        <w:t xml:space="preserve"> kontakte </w:t>
      </w:r>
      <w:proofErr w:type="spellStart"/>
      <w:r w:rsidRPr="00705A74">
        <w:rPr>
          <w:rFonts w:asciiTheme="minorHAnsi" w:hAnsiTheme="minorHAnsi"/>
          <w:sz w:val="28"/>
          <w:szCs w:val="28"/>
        </w:rPr>
        <w:t>casevirksomhedens</w:t>
      </w:r>
      <w:proofErr w:type="spellEnd"/>
      <w:r w:rsidRPr="00705A74">
        <w:rPr>
          <w:rFonts w:asciiTheme="minorHAnsi" w:hAnsiTheme="minorHAnsi"/>
          <w:sz w:val="28"/>
          <w:szCs w:val="28"/>
        </w:rPr>
        <w:t xml:space="preserve"> hovedsæde under eller efter </w:t>
      </w:r>
      <w:proofErr w:type="spellStart"/>
      <w:r w:rsidR="00705A74">
        <w:rPr>
          <w:rFonts w:asciiTheme="minorHAnsi" w:hAnsiTheme="minorHAnsi"/>
          <w:sz w:val="28"/>
          <w:szCs w:val="28"/>
        </w:rPr>
        <w:t>caseundervisningsdagen</w:t>
      </w:r>
      <w:proofErr w:type="spellEnd"/>
      <w:r w:rsidR="00705A74" w:rsidRPr="00705A74">
        <w:rPr>
          <w:rFonts w:asciiTheme="minorHAnsi" w:hAnsiTheme="minorHAnsi"/>
          <w:sz w:val="28"/>
          <w:szCs w:val="28"/>
        </w:rPr>
        <w:t xml:space="preserve"> </w:t>
      </w:r>
    </w:p>
    <w:p w14:paraId="47790010" w14:textId="77777777" w:rsidR="009D1D26" w:rsidRPr="00705A74" w:rsidRDefault="00705A74" w:rsidP="007B62F4">
      <w:pPr>
        <w:numPr>
          <w:ilvl w:val="0"/>
          <w:numId w:val="1"/>
        </w:numPr>
        <w:tabs>
          <w:tab w:val="clear" w:pos="720"/>
        </w:tabs>
        <w:spacing w:line="360" w:lineRule="auto"/>
        <w:ind w:left="851" w:right="130" w:hanging="426"/>
        <w:rPr>
          <w:rFonts w:asciiTheme="minorHAnsi" w:hAnsiTheme="minorHAnsi"/>
          <w:i/>
          <w:color w:val="C00000"/>
          <w:sz w:val="28"/>
          <w:szCs w:val="28"/>
        </w:rPr>
      </w:pPr>
      <w:r w:rsidRPr="00705A74">
        <w:rPr>
          <w:rFonts w:asciiTheme="minorHAnsi" w:hAnsiTheme="minorHAnsi"/>
          <w:sz w:val="28"/>
          <w:szCs w:val="28"/>
        </w:rPr>
        <w:t xml:space="preserve">Du skal udarbejde en besvarelse af de 5-7 </w:t>
      </w:r>
      <w:proofErr w:type="spellStart"/>
      <w:r w:rsidRPr="00705A74">
        <w:rPr>
          <w:rFonts w:asciiTheme="minorHAnsi" w:hAnsiTheme="minorHAnsi"/>
          <w:sz w:val="28"/>
          <w:szCs w:val="28"/>
        </w:rPr>
        <w:t>caseopgaver</w:t>
      </w:r>
      <w:proofErr w:type="spellEnd"/>
      <w:r w:rsidRPr="00705A74">
        <w:rPr>
          <w:rFonts w:asciiTheme="minorHAnsi" w:hAnsiTheme="minorHAnsi"/>
          <w:sz w:val="28"/>
          <w:szCs w:val="28"/>
        </w:rPr>
        <w:t xml:space="preserve"> og den skal afleveres ved </w:t>
      </w:r>
      <w:proofErr w:type="spellStart"/>
      <w:r w:rsidRPr="00705A74">
        <w:rPr>
          <w:rFonts w:asciiTheme="minorHAnsi" w:hAnsiTheme="minorHAnsi"/>
          <w:sz w:val="28"/>
          <w:szCs w:val="28"/>
        </w:rPr>
        <w:t>caseundervisningsdagens</w:t>
      </w:r>
      <w:proofErr w:type="spellEnd"/>
      <w:r w:rsidRPr="00705A74">
        <w:rPr>
          <w:rFonts w:asciiTheme="minorHAnsi" w:hAnsiTheme="minorHAnsi"/>
          <w:sz w:val="28"/>
          <w:szCs w:val="28"/>
        </w:rPr>
        <w:t xml:space="preserve"> ophør</w:t>
      </w:r>
      <w:r>
        <w:rPr>
          <w:rFonts w:asciiTheme="minorHAnsi" w:hAnsiTheme="minorHAnsi"/>
          <w:sz w:val="28"/>
          <w:szCs w:val="28"/>
        </w:rPr>
        <w:t>. Det er den besvarelse du vil vise lærer/censor</w:t>
      </w:r>
      <w:r w:rsidR="009D1D26" w:rsidRPr="00705A74">
        <w:rPr>
          <w:rFonts w:asciiTheme="minorHAnsi" w:hAnsiTheme="minorHAnsi"/>
          <w:sz w:val="28"/>
          <w:szCs w:val="28"/>
        </w:rPr>
        <w:t xml:space="preserve"> </w:t>
      </w:r>
    </w:p>
    <w:p w14:paraId="08044281" w14:textId="77777777" w:rsidR="009D1D26" w:rsidRDefault="009D1D26" w:rsidP="000B44FF">
      <w:pPr>
        <w:numPr>
          <w:ilvl w:val="0"/>
          <w:numId w:val="1"/>
        </w:numPr>
        <w:tabs>
          <w:tab w:val="clear" w:pos="720"/>
        </w:tabs>
        <w:spacing w:line="360" w:lineRule="auto"/>
        <w:ind w:left="851" w:right="130" w:hanging="426"/>
        <w:rPr>
          <w:rFonts w:asciiTheme="minorHAnsi" w:hAnsiTheme="minorHAnsi"/>
          <w:sz w:val="28"/>
          <w:szCs w:val="28"/>
        </w:rPr>
      </w:pPr>
      <w:r w:rsidRPr="008D1762">
        <w:rPr>
          <w:rFonts w:asciiTheme="minorHAnsi" w:hAnsiTheme="minorHAnsi"/>
          <w:sz w:val="28"/>
          <w:szCs w:val="28"/>
        </w:rPr>
        <w:t xml:space="preserve">Du skal arbejde på skolen </w:t>
      </w:r>
      <w:r w:rsidR="009B33C9">
        <w:rPr>
          <w:rFonts w:asciiTheme="minorHAnsi" w:hAnsiTheme="minorHAnsi"/>
          <w:sz w:val="28"/>
          <w:szCs w:val="28"/>
        </w:rPr>
        <w:t xml:space="preserve">på </w:t>
      </w:r>
      <w:proofErr w:type="spellStart"/>
      <w:r w:rsidR="00705A74">
        <w:rPr>
          <w:rFonts w:asciiTheme="minorHAnsi" w:hAnsiTheme="minorHAnsi"/>
          <w:sz w:val="28"/>
          <w:szCs w:val="28"/>
        </w:rPr>
        <w:t>caseundervisningsdagen</w:t>
      </w:r>
      <w:proofErr w:type="spellEnd"/>
      <w:r w:rsidR="00705A74">
        <w:rPr>
          <w:rFonts w:asciiTheme="minorHAnsi" w:hAnsiTheme="minorHAnsi"/>
          <w:sz w:val="28"/>
          <w:szCs w:val="28"/>
        </w:rPr>
        <w:t>.</w:t>
      </w:r>
    </w:p>
    <w:p w14:paraId="2677F66D" w14:textId="77777777" w:rsidR="00705A74" w:rsidRPr="000B44FF" w:rsidRDefault="00705A74" w:rsidP="00705A74">
      <w:pPr>
        <w:numPr>
          <w:ilvl w:val="0"/>
          <w:numId w:val="1"/>
        </w:numPr>
        <w:tabs>
          <w:tab w:val="clear" w:pos="720"/>
        </w:tabs>
        <w:spacing w:line="360" w:lineRule="auto"/>
        <w:ind w:left="851" w:right="130" w:hanging="426"/>
        <w:rPr>
          <w:rFonts w:asciiTheme="minorHAnsi" w:hAnsiTheme="minorHAnsi"/>
          <w:b/>
          <w:color w:val="FF0000"/>
        </w:rPr>
      </w:pPr>
      <w:r w:rsidRPr="000B44FF">
        <w:rPr>
          <w:rFonts w:asciiTheme="minorHAnsi" w:hAnsiTheme="minorHAnsi"/>
          <w:color w:val="000000"/>
          <w:sz w:val="28"/>
          <w:szCs w:val="28"/>
        </w:rPr>
        <w:t>Har du spørgsmål, så kontakt den vejled</w:t>
      </w:r>
      <w:r w:rsidR="00F62B0F">
        <w:rPr>
          <w:rFonts w:asciiTheme="minorHAnsi" w:hAnsiTheme="minorHAnsi"/>
          <w:color w:val="000000"/>
          <w:sz w:val="28"/>
          <w:szCs w:val="28"/>
        </w:rPr>
        <w:t>er</w:t>
      </w:r>
      <w:r w:rsidRPr="000B44FF">
        <w:rPr>
          <w:rFonts w:asciiTheme="minorHAnsi" w:hAnsiTheme="minorHAnsi"/>
          <w:color w:val="000000"/>
          <w:sz w:val="28"/>
          <w:szCs w:val="28"/>
        </w:rPr>
        <w:t xml:space="preserve">, der står til rådighed på </w:t>
      </w:r>
      <w:proofErr w:type="spellStart"/>
      <w:r>
        <w:rPr>
          <w:rFonts w:asciiTheme="minorHAnsi" w:hAnsiTheme="minorHAnsi"/>
          <w:sz w:val="28"/>
          <w:szCs w:val="28"/>
        </w:rPr>
        <w:t>caseundervisningsdagen</w:t>
      </w:r>
      <w:proofErr w:type="spellEnd"/>
      <w:r w:rsidRPr="000B44FF">
        <w:rPr>
          <w:rFonts w:asciiTheme="minorHAnsi" w:hAnsiTheme="minorHAnsi"/>
          <w:color w:val="000000"/>
          <w:sz w:val="28"/>
          <w:szCs w:val="28"/>
        </w:rPr>
        <w:t xml:space="preserve"> eller skolens administration.</w:t>
      </w:r>
    </w:p>
    <w:p w14:paraId="633589D7" w14:textId="77777777" w:rsidR="000D5514" w:rsidRPr="00F15165" w:rsidRDefault="000D5514" w:rsidP="00D07578">
      <w:pPr>
        <w:pStyle w:val="Overskrift1"/>
        <w:jc w:val="left"/>
        <w:rPr>
          <w:rFonts w:asciiTheme="minorHAnsi" w:hAnsiTheme="minorHAnsi"/>
          <w:sz w:val="24"/>
          <w:szCs w:val="24"/>
        </w:rPr>
      </w:pPr>
    </w:p>
    <w:p w14:paraId="17F5D992" w14:textId="7C62EC63" w:rsidR="000B44FF" w:rsidRPr="00F15165" w:rsidRDefault="000B44FF" w:rsidP="000B44FF">
      <w:pPr>
        <w:ind w:left="650"/>
        <w:rPr>
          <w:rFonts w:asciiTheme="minorHAnsi" w:hAnsiTheme="minorHAnsi"/>
          <w:sz w:val="28"/>
          <w:szCs w:val="28"/>
        </w:rPr>
      </w:pPr>
      <w:r w:rsidRPr="00F15165">
        <w:rPr>
          <w:rFonts w:asciiTheme="minorHAnsi" w:hAnsiTheme="minorHAnsi"/>
          <w:sz w:val="28"/>
          <w:szCs w:val="28"/>
        </w:rPr>
        <w:t xml:space="preserve">Ved udlevering af </w:t>
      </w:r>
      <w:proofErr w:type="spellStart"/>
      <w:r w:rsidRPr="00F15165">
        <w:rPr>
          <w:rFonts w:asciiTheme="minorHAnsi" w:hAnsiTheme="minorHAnsi"/>
          <w:sz w:val="28"/>
          <w:szCs w:val="28"/>
        </w:rPr>
        <w:t>caseopgaven</w:t>
      </w:r>
      <w:proofErr w:type="spellEnd"/>
      <w:r w:rsidRPr="00F15165">
        <w:rPr>
          <w:rFonts w:asciiTheme="minorHAnsi" w:hAnsiTheme="minorHAnsi"/>
          <w:sz w:val="28"/>
          <w:szCs w:val="28"/>
        </w:rPr>
        <w:t xml:space="preserve"> til </w:t>
      </w:r>
      <w:proofErr w:type="spellStart"/>
      <w:r w:rsidR="00705A74">
        <w:rPr>
          <w:rFonts w:asciiTheme="minorHAnsi" w:hAnsiTheme="minorHAnsi"/>
          <w:sz w:val="28"/>
          <w:szCs w:val="28"/>
        </w:rPr>
        <w:t>caseundervisningsdagen</w:t>
      </w:r>
      <w:proofErr w:type="spellEnd"/>
      <w:r w:rsidRPr="00F15165">
        <w:rPr>
          <w:rFonts w:asciiTheme="minorHAnsi" w:hAnsiTheme="minorHAnsi"/>
          <w:sz w:val="28"/>
          <w:szCs w:val="28"/>
        </w:rPr>
        <w:t xml:space="preserve"> skal du være til stede senest </w:t>
      </w:r>
      <w:r w:rsidRPr="00F15165">
        <w:rPr>
          <w:rFonts w:asciiTheme="minorHAnsi" w:hAnsiTheme="minorHAnsi"/>
          <w:b/>
          <w:sz w:val="28"/>
          <w:szCs w:val="28"/>
        </w:rPr>
        <w:t>kl. 07.50 i det lokale</w:t>
      </w:r>
      <w:r w:rsidR="00705A74">
        <w:rPr>
          <w:rFonts w:asciiTheme="minorHAnsi" w:hAnsiTheme="minorHAnsi"/>
          <w:b/>
          <w:sz w:val="28"/>
          <w:szCs w:val="28"/>
        </w:rPr>
        <w:t xml:space="preserve"> </w:t>
      </w:r>
      <w:r>
        <w:rPr>
          <w:rFonts w:asciiTheme="minorHAnsi" w:hAnsiTheme="minorHAnsi"/>
          <w:b/>
          <w:sz w:val="28"/>
          <w:szCs w:val="28"/>
        </w:rPr>
        <w:t>(du skal arbejde på skolen fra kl. 8 – 1</w:t>
      </w:r>
      <w:r w:rsidR="00855903">
        <w:rPr>
          <w:rFonts w:asciiTheme="minorHAnsi" w:hAnsiTheme="minorHAnsi"/>
          <w:b/>
          <w:sz w:val="28"/>
          <w:szCs w:val="28"/>
        </w:rPr>
        <w:t>4</w:t>
      </w:r>
      <w:r w:rsidR="00F61FA5">
        <w:rPr>
          <w:rFonts w:asciiTheme="minorHAnsi" w:hAnsiTheme="minorHAnsi"/>
          <w:b/>
          <w:sz w:val="28"/>
          <w:szCs w:val="28"/>
        </w:rPr>
        <w:t xml:space="preserve"> </w:t>
      </w:r>
      <w:r>
        <w:rPr>
          <w:rFonts w:asciiTheme="minorHAnsi" w:hAnsiTheme="minorHAnsi"/>
          <w:b/>
          <w:sz w:val="28"/>
          <w:szCs w:val="28"/>
        </w:rPr>
        <w:t xml:space="preserve">på </w:t>
      </w:r>
      <w:proofErr w:type="spellStart"/>
      <w:r w:rsidR="00705A74" w:rsidRPr="00705A74">
        <w:rPr>
          <w:rFonts w:asciiTheme="minorHAnsi" w:hAnsiTheme="minorHAnsi"/>
          <w:b/>
          <w:sz w:val="28"/>
          <w:szCs w:val="28"/>
        </w:rPr>
        <w:t>caseundervisningsdagen</w:t>
      </w:r>
      <w:proofErr w:type="spellEnd"/>
      <w:r>
        <w:rPr>
          <w:rFonts w:asciiTheme="minorHAnsi" w:hAnsiTheme="minorHAnsi"/>
          <w:b/>
          <w:sz w:val="28"/>
          <w:szCs w:val="28"/>
        </w:rPr>
        <w:t>)</w:t>
      </w:r>
      <w:r w:rsidRPr="00F15165">
        <w:rPr>
          <w:rFonts w:asciiTheme="minorHAnsi" w:hAnsiTheme="minorHAnsi"/>
          <w:sz w:val="28"/>
          <w:szCs w:val="28"/>
        </w:rPr>
        <w:t xml:space="preserve">, der fremgår af din eksamensplan. Hvis du ikke har afhentet </w:t>
      </w:r>
      <w:proofErr w:type="gramStart"/>
      <w:r w:rsidRPr="00F15165">
        <w:rPr>
          <w:rFonts w:asciiTheme="minorHAnsi" w:hAnsiTheme="minorHAnsi"/>
          <w:sz w:val="28"/>
          <w:szCs w:val="28"/>
        </w:rPr>
        <w:t>dit opgave</w:t>
      </w:r>
      <w:proofErr w:type="gramEnd"/>
      <w:r w:rsidRPr="00F15165">
        <w:rPr>
          <w:rFonts w:asciiTheme="minorHAnsi" w:hAnsiTheme="minorHAnsi"/>
          <w:sz w:val="28"/>
          <w:szCs w:val="28"/>
        </w:rPr>
        <w:t xml:space="preserve"> senest kl. 08.00 på udleveringsdagen, vil det blive betragtet som udeblivelse fra eksamen - se ovenfor under "sygdom og udeblivelse fra eksamen". </w:t>
      </w:r>
    </w:p>
    <w:p w14:paraId="4DA86F0F" w14:textId="77777777" w:rsidR="00B339A3" w:rsidRPr="00F15165" w:rsidRDefault="00B339A3" w:rsidP="008263BE">
      <w:pPr>
        <w:rPr>
          <w:rFonts w:asciiTheme="minorHAnsi" w:hAnsiTheme="minorHAnsi"/>
        </w:rPr>
      </w:pPr>
    </w:p>
    <w:tbl>
      <w:tblPr>
        <w:tblW w:w="0" w:type="auto"/>
        <w:tblInd w:w="70" w:type="dxa"/>
        <w:tblCellMar>
          <w:left w:w="70" w:type="dxa"/>
          <w:right w:w="70" w:type="dxa"/>
        </w:tblCellMar>
        <w:tblLook w:val="0000" w:firstRow="0" w:lastRow="0" w:firstColumn="0" w:lastColumn="0" w:noHBand="0" w:noVBand="0"/>
      </w:tblPr>
      <w:tblGrid>
        <w:gridCol w:w="9842"/>
      </w:tblGrid>
      <w:tr w:rsidR="00A54F61" w:rsidRPr="00F15165" w14:paraId="267CB607" w14:textId="77777777" w:rsidTr="000E6AAF">
        <w:tc>
          <w:tcPr>
            <w:tcW w:w="10136" w:type="dxa"/>
          </w:tcPr>
          <w:p w14:paraId="51B9750E" w14:textId="77777777" w:rsidR="00716B65" w:rsidRPr="00D94B35" w:rsidRDefault="00716B65" w:rsidP="00302BBC">
            <w:pPr>
              <w:pStyle w:val="Overskrift2"/>
              <w:ind w:right="214" w:firstLine="180"/>
              <w:jc w:val="center"/>
              <w:rPr>
                <w:rFonts w:asciiTheme="minorHAnsi" w:hAnsiTheme="minorHAnsi" w:cs="Arial"/>
                <w:bCs w:val="0"/>
                <w:sz w:val="28"/>
                <w:szCs w:val="28"/>
              </w:rPr>
            </w:pPr>
            <w:r w:rsidRPr="00D94B35">
              <w:rPr>
                <w:rFonts w:asciiTheme="minorHAnsi" w:hAnsiTheme="minorHAnsi" w:cs="Arial"/>
                <w:bCs w:val="0"/>
                <w:sz w:val="28"/>
                <w:szCs w:val="28"/>
              </w:rPr>
              <w:t>Mundtlig eksamen</w:t>
            </w:r>
          </w:p>
          <w:p w14:paraId="52CC756C" w14:textId="77777777" w:rsidR="00716B65" w:rsidRPr="00D94B35" w:rsidRDefault="00716B65" w:rsidP="00716B65">
            <w:pPr>
              <w:rPr>
                <w:rFonts w:asciiTheme="minorHAnsi" w:hAnsiTheme="minorHAnsi" w:cs="Arial"/>
                <w:sz w:val="28"/>
                <w:szCs w:val="28"/>
              </w:rPr>
            </w:pPr>
          </w:p>
          <w:p w14:paraId="08C19A30" w14:textId="4ACAF441" w:rsidR="00716B65" w:rsidRPr="00F15165" w:rsidRDefault="00716B65" w:rsidP="00302BBC">
            <w:pPr>
              <w:numPr>
                <w:ilvl w:val="0"/>
                <w:numId w:val="2"/>
              </w:numPr>
              <w:spacing w:line="360" w:lineRule="auto"/>
              <w:ind w:right="214"/>
              <w:rPr>
                <w:rFonts w:asciiTheme="minorHAnsi" w:hAnsiTheme="minorHAnsi" w:cs="Arial"/>
                <w:sz w:val="28"/>
                <w:szCs w:val="28"/>
              </w:rPr>
            </w:pPr>
            <w:r w:rsidRPr="00F15165">
              <w:rPr>
                <w:rFonts w:asciiTheme="minorHAnsi" w:hAnsiTheme="minorHAnsi" w:cs="Arial"/>
                <w:sz w:val="28"/>
                <w:szCs w:val="28"/>
              </w:rPr>
              <w:t>I eksamenslokalet vil der være tavle</w:t>
            </w:r>
            <w:r w:rsidR="004F0A3F">
              <w:rPr>
                <w:rFonts w:asciiTheme="minorHAnsi" w:hAnsiTheme="minorHAnsi" w:cs="Arial"/>
                <w:sz w:val="28"/>
                <w:szCs w:val="28"/>
              </w:rPr>
              <w:t xml:space="preserve"> og </w:t>
            </w:r>
            <w:r w:rsidRPr="00F15165">
              <w:rPr>
                <w:rFonts w:asciiTheme="minorHAnsi" w:hAnsiTheme="minorHAnsi" w:cs="Arial"/>
                <w:sz w:val="28"/>
                <w:szCs w:val="28"/>
              </w:rPr>
              <w:t>IT-præsentationsudstyr</w:t>
            </w:r>
          </w:p>
          <w:p w14:paraId="0644D0C6" w14:textId="77777777" w:rsidR="00716B65" w:rsidRPr="00F15165" w:rsidRDefault="00716B65" w:rsidP="00302BBC">
            <w:pPr>
              <w:numPr>
                <w:ilvl w:val="0"/>
                <w:numId w:val="2"/>
              </w:numPr>
              <w:spacing w:line="360" w:lineRule="auto"/>
              <w:ind w:right="214"/>
              <w:rPr>
                <w:rFonts w:asciiTheme="minorHAnsi" w:hAnsiTheme="minorHAnsi" w:cs="Arial"/>
                <w:sz w:val="28"/>
                <w:szCs w:val="28"/>
              </w:rPr>
            </w:pPr>
            <w:r w:rsidRPr="00F15165">
              <w:rPr>
                <w:rFonts w:asciiTheme="minorHAnsi" w:hAnsiTheme="minorHAnsi" w:cs="Arial"/>
                <w:sz w:val="28"/>
                <w:szCs w:val="28"/>
              </w:rPr>
              <w:t>Hvis du ønsker at gøre brug af IT til eksamen f.eks. en præsentation med PowerPoint, skal du sørge for at have en backup/</w:t>
            </w:r>
            <w:proofErr w:type="gramStart"/>
            <w:r w:rsidRPr="00F15165">
              <w:rPr>
                <w:rFonts w:asciiTheme="minorHAnsi" w:hAnsiTheme="minorHAnsi" w:cs="Arial"/>
                <w:sz w:val="28"/>
                <w:szCs w:val="28"/>
              </w:rPr>
              <w:t>sikkerhedskopi</w:t>
            </w:r>
            <w:r w:rsidR="00B24310" w:rsidRPr="00F15165">
              <w:rPr>
                <w:rFonts w:asciiTheme="minorHAnsi" w:hAnsiTheme="minorHAnsi" w:cs="Arial"/>
                <w:sz w:val="28"/>
                <w:szCs w:val="28"/>
              </w:rPr>
              <w:t>(</w:t>
            </w:r>
            <w:proofErr w:type="gramEnd"/>
            <w:r w:rsidR="00B24310" w:rsidRPr="00F15165">
              <w:rPr>
                <w:rFonts w:asciiTheme="minorHAnsi" w:hAnsiTheme="minorHAnsi" w:cs="Arial"/>
                <w:sz w:val="28"/>
                <w:szCs w:val="28"/>
              </w:rPr>
              <w:t>USB)</w:t>
            </w:r>
            <w:r w:rsidRPr="00F15165">
              <w:rPr>
                <w:rFonts w:asciiTheme="minorHAnsi" w:hAnsiTheme="minorHAnsi" w:cs="Arial"/>
                <w:sz w:val="28"/>
                <w:szCs w:val="28"/>
              </w:rPr>
              <w:t xml:space="preserve"> af materialet med til eksaminationen</w:t>
            </w:r>
          </w:p>
          <w:p w14:paraId="1909EB49" w14:textId="77777777" w:rsidR="002D7770" w:rsidRPr="00D94B35" w:rsidRDefault="00716B65" w:rsidP="00302BBC">
            <w:pPr>
              <w:numPr>
                <w:ilvl w:val="0"/>
                <w:numId w:val="2"/>
              </w:numPr>
              <w:spacing w:line="360" w:lineRule="auto"/>
              <w:ind w:right="214"/>
              <w:rPr>
                <w:rFonts w:asciiTheme="minorHAnsi" w:hAnsiTheme="minorHAnsi" w:cs="Arial"/>
                <w:sz w:val="28"/>
                <w:szCs w:val="28"/>
              </w:rPr>
            </w:pPr>
            <w:r w:rsidRPr="00F15165">
              <w:rPr>
                <w:rFonts w:asciiTheme="minorHAnsi" w:hAnsiTheme="minorHAnsi" w:cs="Arial"/>
                <w:sz w:val="28"/>
                <w:szCs w:val="28"/>
              </w:rPr>
              <w:t>Du er selv ansvarlig for, at præsentationer kan åbnes og fungere på skolens anlæg</w:t>
            </w:r>
            <w:r w:rsidR="00302BBC" w:rsidRPr="00F15165">
              <w:rPr>
                <w:rFonts w:asciiTheme="minorHAnsi" w:hAnsiTheme="minorHAnsi" w:cs="Arial"/>
                <w:sz w:val="28"/>
                <w:szCs w:val="28"/>
              </w:rPr>
              <w:t xml:space="preserve">. </w:t>
            </w:r>
          </w:p>
          <w:p w14:paraId="2C942191" w14:textId="77777777" w:rsidR="00716B65" w:rsidRPr="00D94B35" w:rsidRDefault="00716B65" w:rsidP="002D7770">
            <w:pPr>
              <w:spacing w:line="360" w:lineRule="auto"/>
              <w:ind w:left="720" w:right="214"/>
              <w:rPr>
                <w:rFonts w:asciiTheme="minorHAnsi" w:hAnsiTheme="minorHAnsi" w:cs="Arial"/>
                <w:sz w:val="28"/>
                <w:szCs w:val="28"/>
              </w:rPr>
            </w:pPr>
            <w:r w:rsidRPr="00D94B35">
              <w:rPr>
                <w:rFonts w:asciiTheme="minorHAnsi" w:hAnsiTheme="minorHAnsi" w:cs="Arial"/>
                <w:sz w:val="28"/>
                <w:szCs w:val="28"/>
              </w:rPr>
              <w:t>Du skal have forberedt alle delopgaver, da du ikke på forhånd ved, hvilke delop</w:t>
            </w:r>
            <w:r w:rsidR="00F15165" w:rsidRPr="00D94B35">
              <w:rPr>
                <w:rFonts w:asciiTheme="minorHAnsi" w:hAnsiTheme="minorHAnsi" w:cs="Arial"/>
                <w:sz w:val="28"/>
                <w:szCs w:val="28"/>
              </w:rPr>
              <w:t>gaver, du bliver eksamineret i,</w:t>
            </w:r>
            <w:r w:rsidRPr="00D94B35">
              <w:rPr>
                <w:rFonts w:asciiTheme="minorHAnsi" w:hAnsiTheme="minorHAnsi" w:cs="Arial"/>
                <w:sz w:val="28"/>
                <w:szCs w:val="28"/>
              </w:rPr>
              <w:t xml:space="preserve"> censor vælger hvilk</w:t>
            </w:r>
            <w:r w:rsidR="00B24310" w:rsidRPr="00D94B35">
              <w:rPr>
                <w:rFonts w:asciiTheme="minorHAnsi" w:hAnsiTheme="minorHAnsi" w:cs="Arial"/>
                <w:sz w:val="28"/>
                <w:szCs w:val="28"/>
              </w:rPr>
              <w:t>e opgaver du skal eksamineres i</w:t>
            </w:r>
          </w:p>
          <w:p w14:paraId="49D88D8B" w14:textId="77777777" w:rsidR="00A54F61" w:rsidRPr="000B44FF" w:rsidRDefault="00716B65" w:rsidP="00716B65">
            <w:pPr>
              <w:pStyle w:val="Titel"/>
              <w:ind w:left="650"/>
              <w:rPr>
                <w:rFonts w:asciiTheme="minorHAnsi" w:hAnsiTheme="minorHAnsi" w:cs="Arial"/>
                <w:bCs w:val="0"/>
                <w:color w:val="auto"/>
                <w:sz w:val="28"/>
                <w:szCs w:val="28"/>
              </w:rPr>
            </w:pPr>
            <w:r w:rsidRPr="00D94B35">
              <w:rPr>
                <w:rFonts w:asciiTheme="minorHAnsi" w:hAnsiTheme="minorHAnsi" w:cs="Arial"/>
                <w:b w:val="0"/>
                <w:bCs w:val="0"/>
                <w:color w:val="auto"/>
                <w:sz w:val="28"/>
                <w:szCs w:val="28"/>
              </w:rPr>
              <w:br w:type="page"/>
            </w:r>
            <w:r w:rsidR="00A54F61" w:rsidRPr="000B44FF">
              <w:rPr>
                <w:rFonts w:asciiTheme="minorHAnsi" w:hAnsiTheme="minorHAnsi" w:cs="Arial"/>
                <w:bCs w:val="0"/>
                <w:color w:val="auto"/>
                <w:sz w:val="28"/>
                <w:szCs w:val="28"/>
              </w:rPr>
              <w:t>Eksamensreglement</w:t>
            </w:r>
          </w:p>
          <w:p w14:paraId="13BAED7B" w14:textId="77777777" w:rsidR="00A54F61" w:rsidRPr="00D94B35" w:rsidRDefault="00A54F61" w:rsidP="00826D83">
            <w:pPr>
              <w:pStyle w:val="Titel"/>
              <w:ind w:left="650"/>
              <w:rPr>
                <w:rFonts w:asciiTheme="minorHAnsi" w:hAnsiTheme="minorHAnsi" w:cs="Arial"/>
                <w:b w:val="0"/>
                <w:bCs w:val="0"/>
                <w:color w:val="auto"/>
                <w:sz w:val="28"/>
                <w:szCs w:val="28"/>
              </w:rPr>
            </w:pPr>
          </w:p>
          <w:p w14:paraId="05355550" w14:textId="77777777" w:rsidR="00B474E6" w:rsidRPr="00F15165" w:rsidRDefault="00A54F61" w:rsidP="00826D83">
            <w:pPr>
              <w:pStyle w:val="Titel"/>
              <w:ind w:left="650"/>
              <w:jc w:val="left"/>
              <w:rPr>
                <w:rFonts w:asciiTheme="minorHAnsi" w:hAnsiTheme="minorHAnsi" w:cs="Arial"/>
                <w:b w:val="0"/>
                <w:bCs w:val="0"/>
                <w:color w:val="auto"/>
                <w:sz w:val="28"/>
                <w:szCs w:val="28"/>
              </w:rPr>
            </w:pPr>
            <w:r w:rsidRPr="00F15165">
              <w:rPr>
                <w:rFonts w:asciiTheme="minorHAnsi" w:hAnsiTheme="minorHAnsi" w:cs="Arial"/>
                <w:b w:val="0"/>
                <w:bCs w:val="0"/>
                <w:color w:val="auto"/>
                <w:sz w:val="28"/>
                <w:szCs w:val="28"/>
              </w:rPr>
              <w:t>Alle eksaminer finder sted på g</w:t>
            </w:r>
            <w:r w:rsidR="005A1BE4" w:rsidRPr="00F15165">
              <w:rPr>
                <w:rFonts w:asciiTheme="minorHAnsi" w:hAnsiTheme="minorHAnsi" w:cs="Arial"/>
                <w:b w:val="0"/>
                <w:bCs w:val="0"/>
                <w:color w:val="auto"/>
                <w:sz w:val="28"/>
                <w:szCs w:val="28"/>
              </w:rPr>
              <w:t xml:space="preserve">rundlag af </w:t>
            </w:r>
            <w:r w:rsidR="00B474E6" w:rsidRPr="00F15165">
              <w:rPr>
                <w:rFonts w:asciiTheme="minorHAnsi" w:hAnsiTheme="minorHAnsi" w:cs="Arial"/>
                <w:b w:val="0"/>
                <w:bCs w:val="0"/>
                <w:color w:val="auto"/>
                <w:sz w:val="28"/>
                <w:szCs w:val="28"/>
              </w:rPr>
              <w:t xml:space="preserve">følgende bekendtgørelser: </w:t>
            </w:r>
          </w:p>
          <w:p w14:paraId="6A16986E" w14:textId="38BB6C91" w:rsidR="00B474E6" w:rsidRPr="00F15165" w:rsidRDefault="00B474E6" w:rsidP="00826D83">
            <w:pPr>
              <w:pStyle w:val="Titel"/>
              <w:ind w:left="650"/>
              <w:jc w:val="left"/>
              <w:rPr>
                <w:rFonts w:asciiTheme="minorHAnsi" w:hAnsiTheme="minorHAnsi" w:cs="Arial"/>
                <w:b w:val="0"/>
                <w:bCs w:val="0"/>
                <w:color w:val="auto"/>
                <w:sz w:val="28"/>
                <w:szCs w:val="28"/>
              </w:rPr>
            </w:pPr>
            <w:r w:rsidRPr="00F15165">
              <w:rPr>
                <w:rFonts w:asciiTheme="minorHAnsi" w:hAnsiTheme="minorHAnsi" w:cs="Arial"/>
                <w:b w:val="0"/>
                <w:bCs w:val="0"/>
                <w:color w:val="auto"/>
                <w:sz w:val="28"/>
                <w:szCs w:val="28"/>
              </w:rPr>
              <w:t>Bekendtgørelse om Erhvervsuddannelser</w:t>
            </w:r>
            <w:r w:rsidR="005A1BE4" w:rsidRPr="00F15165">
              <w:rPr>
                <w:rFonts w:asciiTheme="minorHAnsi" w:hAnsiTheme="minorHAnsi" w:cs="Arial"/>
                <w:b w:val="0"/>
                <w:bCs w:val="0"/>
                <w:color w:val="auto"/>
                <w:sz w:val="28"/>
                <w:szCs w:val="28"/>
              </w:rPr>
              <w:t xml:space="preserve"> nr. </w:t>
            </w:r>
            <w:r w:rsidR="007C3DAC">
              <w:rPr>
                <w:rFonts w:asciiTheme="minorHAnsi" w:hAnsiTheme="minorHAnsi" w:cs="Arial"/>
                <w:b w:val="0"/>
                <w:bCs w:val="0"/>
                <w:color w:val="auto"/>
                <w:sz w:val="28"/>
                <w:szCs w:val="28"/>
              </w:rPr>
              <w:t>953 af 22/06/2023</w:t>
            </w:r>
          </w:p>
          <w:p w14:paraId="7FE2A0E7" w14:textId="0D842138" w:rsidR="00D94B35" w:rsidRPr="00705A74" w:rsidRDefault="00B474E6" w:rsidP="00826D83">
            <w:pPr>
              <w:pStyle w:val="Titel"/>
              <w:ind w:left="650"/>
              <w:jc w:val="left"/>
              <w:rPr>
                <w:rFonts w:asciiTheme="minorHAnsi" w:hAnsiTheme="minorHAnsi" w:cs="Arial"/>
                <w:b w:val="0"/>
                <w:bCs w:val="0"/>
                <w:color w:val="auto"/>
                <w:sz w:val="28"/>
                <w:szCs w:val="28"/>
              </w:rPr>
            </w:pPr>
            <w:r w:rsidRPr="00F15165">
              <w:rPr>
                <w:rFonts w:asciiTheme="minorHAnsi" w:hAnsiTheme="minorHAnsi" w:cs="Arial"/>
                <w:b w:val="0"/>
                <w:bCs w:val="0"/>
                <w:color w:val="auto"/>
                <w:sz w:val="28"/>
                <w:szCs w:val="28"/>
              </w:rPr>
              <w:t>B</w:t>
            </w:r>
            <w:r w:rsidR="005A1BE4" w:rsidRPr="00F15165">
              <w:rPr>
                <w:rFonts w:asciiTheme="minorHAnsi" w:hAnsiTheme="minorHAnsi" w:cs="Arial"/>
                <w:b w:val="0"/>
                <w:bCs w:val="0"/>
                <w:color w:val="auto"/>
                <w:sz w:val="28"/>
                <w:szCs w:val="28"/>
              </w:rPr>
              <w:t xml:space="preserve">ekendtgørelse </w:t>
            </w:r>
            <w:r w:rsidRPr="00F15165">
              <w:rPr>
                <w:rFonts w:asciiTheme="minorHAnsi" w:hAnsiTheme="minorHAnsi" w:cs="Arial"/>
                <w:b w:val="0"/>
                <w:bCs w:val="0"/>
                <w:color w:val="auto"/>
                <w:sz w:val="28"/>
                <w:szCs w:val="28"/>
              </w:rPr>
              <w:t xml:space="preserve">om grundfag, erhvervsfag mv. nr. </w:t>
            </w:r>
            <w:r w:rsidR="00705A74" w:rsidRPr="00705A74">
              <w:rPr>
                <w:rFonts w:asciiTheme="minorHAnsi" w:hAnsiTheme="minorHAnsi" w:cs="Arial"/>
                <w:b w:val="0"/>
                <w:bCs w:val="0"/>
                <w:color w:val="auto"/>
                <w:sz w:val="28"/>
                <w:szCs w:val="28"/>
              </w:rPr>
              <w:t>BEK nr</w:t>
            </w:r>
            <w:r w:rsidR="00402F33">
              <w:rPr>
                <w:rFonts w:asciiTheme="minorHAnsi" w:hAnsiTheme="minorHAnsi" w:cs="Arial"/>
                <w:b w:val="0"/>
                <w:bCs w:val="0"/>
                <w:color w:val="auto"/>
                <w:sz w:val="28"/>
                <w:szCs w:val="28"/>
              </w:rPr>
              <w:t>.</w:t>
            </w:r>
            <w:r w:rsidR="00705A74" w:rsidRPr="00705A74">
              <w:rPr>
                <w:rFonts w:asciiTheme="minorHAnsi" w:hAnsiTheme="minorHAnsi" w:cs="Arial"/>
                <w:b w:val="0"/>
                <w:bCs w:val="0"/>
                <w:color w:val="auto"/>
                <w:sz w:val="28"/>
                <w:szCs w:val="28"/>
              </w:rPr>
              <w:t xml:space="preserve"> </w:t>
            </w:r>
            <w:r w:rsidR="00C91127">
              <w:rPr>
                <w:rFonts w:asciiTheme="minorHAnsi" w:hAnsiTheme="minorHAnsi" w:cs="Arial"/>
                <w:b w:val="0"/>
                <w:bCs w:val="0"/>
                <w:color w:val="auto"/>
                <w:sz w:val="28"/>
                <w:szCs w:val="28"/>
              </w:rPr>
              <w:t>555 af 27/04/2022</w:t>
            </w:r>
            <w:r w:rsidR="00855903">
              <w:rPr>
                <w:rFonts w:asciiTheme="minorHAnsi" w:hAnsiTheme="minorHAnsi" w:cs="Arial"/>
                <w:b w:val="0"/>
                <w:bCs w:val="0"/>
                <w:color w:val="auto"/>
                <w:sz w:val="28"/>
                <w:szCs w:val="28"/>
              </w:rPr>
              <w:t xml:space="preserve"> </w:t>
            </w:r>
          </w:p>
          <w:p w14:paraId="3443C22B" w14:textId="77777777" w:rsidR="00A54F61" w:rsidRPr="00D94B35" w:rsidRDefault="00B474E6" w:rsidP="00826D83">
            <w:pPr>
              <w:ind w:left="650"/>
              <w:rPr>
                <w:rFonts w:asciiTheme="minorHAnsi" w:hAnsiTheme="minorHAnsi" w:cs="Arial"/>
                <w:sz w:val="28"/>
                <w:szCs w:val="28"/>
              </w:rPr>
            </w:pPr>
            <w:r w:rsidRPr="00D94B35">
              <w:rPr>
                <w:rFonts w:asciiTheme="minorHAnsi" w:hAnsiTheme="minorHAnsi" w:cs="Arial"/>
                <w:sz w:val="28"/>
                <w:szCs w:val="28"/>
              </w:rPr>
              <w:t xml:space="preserve">Bekendtgørelse om eksamen i erhvervsuddannelser nr. </w:t>
            </w:r>
            <w:r w:rsidR="00D94B35" w:rsidRPr="00D94B35">
              <w:rPr>
                <w:rFonts w:asciiTheme="minorHAnsi" w:hAnsiTheme="minorHAnsi" w:cs="Arial"/>
                <w:sz w:val="28"/>
                <w:szCs w:val="28"/>
              </w:rPr>
              <w:t>41 af 16/01/2014</w:t>
            </w:r>
          </w:p>
        </w:tc>
      </w:tr>
      <w:tr w:rsidR="00A54F61" w:rsidRPr="00F15165" w14:paraId="59FD5BA1" w14:textId="77777777" w:rsidTr="000E6AAF">
        <w:tc>
          <w:tcPr>
            <w:tcW w:w="10136" w:type="dxa"/>
          </w:tcPr>
          <w:p w14:paraId="195FEC2F" w14:textId="77777777" w:rsidR="000B44FF" w:rsidRDefault="000B44FF" w:rsidP="00826D83">
            <w:pPr>
              <w:pStyle w:val="Overskrift7"/>
              <w:ind w:left="650"/>
              <w:jc w:val="center"/>
              <w:rPr>
                <w:rFonts w:asciiTheme="minorHAnsi" w:hAnsiTheme="minorHAnsi" w:cs="Arial"/>
                <w:b/>
                <w:sz w:val="28"/>
                <w:szCs w:val="28"/>
              </w:rPr>
            </w:pPr>
          </w:p>
          <w:p w14:paraId="0FF47F0D" w14:textId="77777777" w:rsidR="00B775EB" w:rsidRPr="00F15165" w:rsidRDefault="00B775EB" w:rsidP="00826D83">
            <w:pPr>
              <w:pStyle w:val="Overskrift7"/>
              <w:ind w:left="650"/>
              <w:jc w:val="center"/>
              <w:rPr>
                <w:rFonts w:asciiTheme="minorHAnsi" w:hAnsiTheme="minorHAnsi" w:cs="Arial"/>
                <w:b/>
                <w:sz w:val="28"/>
                <w:szCs w:val="28"/>
              </w:rPr>
            </w:pPr>
            <w:r w:rsidRPr="00F15165">
              <w:rPr>
                <w:rFonts w:asciiTheme="minorHAnsi" w:hAnsiTheme="minorHAnsi" w:cs="Arial"/>
                <w:b/>
                <w:sz w:val="28"/>
                <w:szCs w:val="28"/>
              </w:rPr>
              <w:t>Sygdom, forsinkelse og udeblivelse fra eksamen</w:t>
            </w:r>
          </w:p>
          <w:p w14:paraId="31BABD23" w14:textId="77777777" w:rsidR="00B775EB" w:rsidRPr="00F15165" w:rsidRDefault="00B775EB" w:rsidP="00826D83">
            <w:pPr>
              <w:tabs>
                <w:tab w:val="left" w:pos="2268"/>
                <w:tab w:val="left" w:pos="6804"/>
              </w:tabs>
              <w:ind w:left="650"/>
              <w:rPr>
                <w:rFonts w:asciiTheme="minorHAnsi" w:hAnsiTheme="minorHAnsi"/>
                <w:sz w:val="28"/>
                <w:szCs w:val="28"/>
              </w:rPr>
            </w:pPr>
          </w:p>
          <w:p w14:paraId="63F6B005" w14:textId="77777777" w:rsidR="00B775EB" w:rsidRPr="00F15165" w:rsidRDefault="00B775EB" w:rsidP="00826D83">
            <w:pPr>
              <w:ind w:left="650"/>
              <w:rPr>
                <w:rFonts w:asciiTheme="minorHAnsi" w:hAnsiTheme="minorHAnsi"/>
                <w:sz w:val="28"/>
                <w:szCs w:val="28"/>
              </w:rPr>
            </w:pPr>
            <w:r w:rsidRPr="00F15165">
              <w:rPr>
                <w:rFonts w:asciiTheme="minorHAnsi" w:hAnsiTheme="minorHAnsi"/>
                <w:sz w:val="28"/>
                <w:szCs w:val="28"/>
              </w:rPr>
              <w:t xml:space="preserve">Hvis du ikke er i stand til at møde op til eksamen på grund af sygdom, skal der meldes afbud hurtigst muligt til skolens kontor, dog senest 30 min. før eksamen påbegyndes. Sygdommen skal dokumenteres ved lægeerklæring for din egen regning, og denne skal afleveres til skolens kontor senest 2 dage efter det officielle eksamenstidspunkt. Ønsker du at indstille dig til sygeeksamen, skal du meddele det skriftligt til skolens kontor sammen med lægeerklæringen. Sygeeksamen afholdes for de fleste fag i det efterfølgende kvartal – for enkelte fag dog først ½ år efter. </w:t>
            </w:r>
          </w:p>
          <w:p w14:paraId="09CB9486" w14:textId="77777777" w:rsidR="00B775EB" w:rsidRPr="00F15165" w:rsidRDefault="00B775EB" w:rsidP="00826D83">
            <w:pPr>
              <w:pStyle w:val="Brdtekstindrykning"/>
              <w:tabs>
                <w:tab w:val="left" w:pos="2268"/>
              </w:tabs>
              <w:ind w:left="650" w:firstLine="0"/>
              <w:rPr>
                <w:rFonts w:asciiTheme="minorHAnsi" w:hAnsiTheme="minorHAnsi"/>
                <w:sz w:val="28"/>
                <w:szCs w:val="28"/>
              </w:rPr>
            </w:pPr>
          </w:p>
          <w:p w14:paraId="620D90F3" w14:textId="77777777" w:rsidR="00B775EB" w:rsidRPr="00F15165" w:rsidRDefault="00B775EB" w:rsidP="00826D83">
            <w:pPr>
              <w:pStyle w:val="Brdtekstindrykning"/>
              <w:tabs>
                <w:tab w:val="left" w:pos="2268"/>
              </w:tabs>
              <w:ind w:left="650" w:firstLine="0"/>
              <w:rPr>
                <w:rFonts w:asciiTheme="minorHAnsi" w:hAnsiTheme="minorHAnsi"/>
                <w:b/>
                <w:sz w:val="28"/>
                <w:szCs w:val="28"/>
                <w:u w:val="single"/>
              </w:rPr>
            </w:pPr>
            <w:r w:rsidRPr="00F15165">
              <w:rPr>
                <w:rFonts w:asciiTheme="minorHAnsi" w:hAnsiTheme="minorHAnsi"/>
                <w:sz w:val="28"/>
                <w:szCs w:val="28"/>
              </w:rPr>
              <w:t>Andre særlige omstændigheder, der gør, at du ikke med rimelighed kan forventes at kunne gennemføre prøven, kan efter skolens vurdering sidestilles med sygdom.</w:t>
            </w:r>
          </w:p>
          <w:p w14:paraId="3D7EA3ED" w14:textId="77777777" w:rsidR="00B775EB" w:rsidRPr="00F15165" w:rsidRDefault="00B775EB" w:rsidP="00826D83">
            <w:pPr>
              <w:pStyle w:val="Brdtekstindrykning"/>
              <w:ind w:left="650" w:firstLine="0"/>
              <w:rPr>
                <w:rFonts w:asciiTheme="minorHAnsi" w:hAnsiTheme="minorHAnsi"/>
                <w:sz w:val="28"/>
                <w:szCs w:val="28"/>
              </w:rPr>
            </w:pPr>
          </w:p>
          <w:p w14:paraId="3E639948" w14:textId="77777777" w:rsidR="00B775EB" w:rsidRPr="00F15165" w:rsidRDefault="00B775EB" w:rsidP="00826D83">
            <w:pPr>
              <w:pStyle w:val="Brdtekst"/>
              <w:tabs>
                <w:tab w:val="left" w:pos="2268"/>
                <w:tab w:val="left" w:pos="6804"/>
              </w:tabs>
              <w:ind w:left="650"/>
              <w:rPr>
                <w:rFonts w:asciiTheme="minorHAnsi" w:hAnsiTheme="minorHAnsi"/>
                <w:sz w:val="28"/>
                <w:szCs w:val="28"/>
              </w:rPr>
            </w:pPr>
            <w:r w:rsidRPr="00F15165">
              <w:rPr>
                <w:rFonts w:asciiTheme="minorHAnsi" w:hAnsiTheme="minorHAnsi"/>
                <w:sz w:val="28"/>
                <w:szCs w:val="28"/>
              </w:rPr>
              <w:t xml:space="preserve">Ved </w:t>
            </w:r>
            <w:r w:rsidRPr="00F15165">
              <w:rPr>
                <w:rFonts w:asciiTheme="minorHAnsi" w:hAnsiTheme="minorHAnsi"/>
                <w:b/>
                <w:sz w:val="28"/>
                <w:szCs w:val="28"/>
                <w:u w:val="single"/>
              </w:rPr>
              <w:t>forsinkelse</w:t>
            </w:r>
            <w:r w:rsidRPr="00F15165">
              <w:rPr>
                <w:rFonts w:asciiTheme="minorHAnsi" w:hAnsiTheme="minorHAnsi"/>
                <w:sz w:val="28"/>
                <w:szCs w:val="28"/>
              </w:rPr>
              <w:t xml:space="preserve"> skal du omgående ringe til skolen og meddele, hvornår du kan være til stede. Ved fremmøde sker henvendelse til uddannelseschefen, der afgør, om du kan deltage i den pågældende eksamen.</w:t>
            </w:r>
          </w:p>
          <w:p w14:paraId="0DFC455D" w14:textId="77777777" w:rsidR="00B775EB" w:rsidRPr="00F15165" w:rsidRDefault="00B775EB" w:rsidP="00826D83">
            <w:pPr>
              <w:ind w:left="650"/>
              <w:rPr>
                <w:rFonts w:asciiTheme="minorHAnsi" w:hAnsiTheme="minorHAnsi"/>
                <w:sz w:val="28"/>
                <w:szCs w:val="28"/>
              </w:rPr>
            </w:pPr>
          </w:p>
          <w:p w14:paraId="21FDAAF9" w14:textId="77777777" w:rsidR="00B775EB" w:rsidRPr="00F15165" w:rsidRDefault="00B775EB" w:rsidP="00826D83">
            <w:pPr>
              <w:pStyle w:val="Brdtekst"/>
              <w:tabs>
                <w:tab w:val="left" w:pos="2268"/>
                <w:tab w:val="left" w:pos="6804"/>
              </w:tabs>
              <w:ind w:left="650"/>
              <w:rPr>
                <w:rFonts w:asciiTheme="minorHAnsi" w:hAnsiTheme="minorHAnsi"/>
                <w:b/>
                <w:sz w:val="28"/>
                <w:szCs w:val="28"/>
              </w:rPr>
            </w:pPr>
            <w:r w:rsidRPr="00F15165">
              <w:rPr>
                <w:rFonts w:asciiTheme="minorHAnsi" w:hAnsiTheme="minorHAnsi"/>
                <w:b/>
                <w:sz w:val="28"/>
                <w:szCs w:val="28"/>
              </w:rPr>
              <w:t>Udeblivelse fra eksamen som ikke skyldes førnævnte (sygdom), betragtes som udmeldelse af skolen og medfører derfor, at man ikke kan gennemføre</w:t>
            </w:r>
            <w:r w:rsidR="00621058" w:rsidRPr="00F15165">
              <w:rPr>
                <w:rFonts w:asciiTheme="minorHAnsi" w:hAnsiTheme="minorHAnsi"/>
                <w:b/>
                <w:sz w:val="28"/>
                <w:szCs w:val="28"/>
              </w:rPr>
              <w:t>,</w:t>
            </w:r>
            <w:r w:rsidRPr="00F15165">
              <w:rPr>
                <w:rFonts w:asciiTheme="minorHAnsi" w:hAnsiTheme="minorHAnsi"/>
                <w:b/>
                <w:sz w:val="28"/>
                <w:szCs w:val="28"/>
              </w:rPr>
              <w:t xml:space="preserve"> og at man derfor ikke kan opnå</w:t>
            </w:r>
            <w:r w:rsidR="009B33C9">
              <w:rPr>
                <w:rFonts w:asciiTheme="minorHAnsi" w:hAnsiTheme="minorHAnsi"/>
                <w:b/>
                <w:sz w:val="28"/>
                <w:szCs w:val="28"/>
              </w:rPr>
              <w:t xml:space="preserve"> et</w:t>
            </w:r>
            <w:r w:rsidRPr="00F15165">
              <w:rPr>
                <w:rFonts w:asciiTheme="minorHAnsi" w:hAnsiTheme="minorHAnsi"/>
                <w:b/>
                <w:sz w:val="28"/>
                <w:szCs w:val="28"/>
              </w:rPr>
              <w:t xml:space="preserve"> skolebevis.</w:t>
            </w:r>
          </w:p>
          <w:p w14:paraId="1B94D00D" w14:textId="77777777" w:rsidR="004147AD" w:rsidRPr="00F15165" w:rsidRDefault="004147AD" w:rsidP="00826D83">
            <w:pPr>
              <w:pStyle w:val="Brdtekst"/>
              <w:tabs>
                <w:tab w:val="left" w:pos="2268"/>
                <w:tab w:val="left" w:pos="6804"/>
              </w:tabs>
              <w:ind w:left="650"/>
              <w:rPr>
                <w:rFonts w:asciiTheme="minorHAnsi" w:hAnsiTheme="minorHAnsi"/>
                <w:b/>
                <w:sz w:val="28"/>
                <w:szCs w:val="28"/>
              </w:rPr>
            </w:pPr>
          </w:p>
          <w:p w14:paraId="36FE420A" w14:textId="77777777" w:rsidR="00680015" w:rsidRPr="00F15165" w:rsidRDefault="00680015" w:rsidP="00B25E59">
            <w:pPr>
              <w:pStyle w:val="Overskrift2"/>
              <w:jc w:val="center"/>
              <w:rPr>
                <w:rFonts w:asciiTheme="minorHAnsi" w:hAnsiTheme="minorHAnsi"/>
                <w:sz w:val="28"/>
                <w:szCs w:val="28"/>
              </w:rPr>
            </w:pPr>
            <w:bookmarkStart w:id="0" w:name="_Toc194945110"/>
          </w:p>
          <w:p w14:paraId="53383FC4" w14:textId="77777777" w:rsidR="00B25E59" w:rsidRPr="00F15165" w:rsidRDefault="00B25E59" w:rsidP="00B25E59">
            <w:pPr>
              <w:pStyle w:val="Overskrift2"/>
              <w:jc w:val="center"/>
              <w:rPr>
                <w:rFonts w:asciiTheme="minorHAnsi" w:hAnsiTheme="minorHAnsi"/>
                <w:sz w:val="28"/>
                <w:szCs w:val="28"/>
              </w:rPr>
            </w:pPr>
            <w:r w:rsidRPr="00F15165">
              <w:rPr>
                <w:rFonts w:asciiTheme="minorHAnsi" w:hAnsiTheme="minorHAnsi"/>
                <w:sz w:val="28"/>
                <w:szCs w:val="28"/>
              </w:rPr>
              <w:t>Sygeeksamen og reeksamen</w:t>
            </w:r>
            <w:bookmarkEnd w:id="0"/>
          </w:p>
          <w:p w14:paraId="2FF31CA5" w14:textId="77777777" w:rsidR="00B25E59" w:rsidRPr="00F15165" w:rsidRDefault="00B25E59" w:rsidP="00B25E59">
            <w:pPr>
              <w:rPr>
                <w:rFonts w:asciiTheme="minorHAnsi" w:hAnsiTheme="minorHAnsi"/>
                <w:sz w:val="28"/>
                <w:szCs w:val="28"/>
              </w:rPr>
            </w:pPr>
          </w:p>
          <w:p w14:paraId="1C9EA2A3" w14:textId="77777777" w:rsidR="00B25E59" w:rsidRPr="00F15165" w:rsidRDefault="00B25E59" w:rsidP="00747DCD">
            <w:pPr>
              <w:widowControl w:val="0"/>
              <w:autoSpaceDE w:val="0"/>
              <w:autoSpaceDN w:val="0"/>
              <w:adjustRightInd w:val="0"/>
              <w:ind w:left="650"/>
              <w:rPr>
                <w:rFonts w:asciiTheme="minorHAnsi" w:hAnsiTheme="minorHAnsi"/>
                <w:sz w:val="28"/>
                <w:szCs w:val="28"/>
              </w:rPr>
            </w:pPr>
            <w:r w:rsidRPr="00F15165">
              <w:rPr>
                <w:rFonts w:asciiTheme="minorHAnsi" w:hAnsiTheme="minorHAnsi"/>
                <w:sz w:val="28"/>
                <w:szCs w:val="28"/>
              </w:rPr>
              <w:t>Ved sy</w:t>
            </w:r>
            <w:r w:rsidR="004147AD" w:rsidRPr="00F15165">
              <w:rPr>
                <w:rFonts w:asciiTheme="minorHAnsi" w:hAnsiTheme="minorHAnsi"/>
                <w:sz w:val="28"/>
                <w:szCs w:val="28"/>
              </w:rPr>
              <w:t xml:space="preserve">geeksamen eller reeksamen, vil du få udleveret et nyt opgavesæt og skal til en ny </w:t>
            </w:r>
            <w:proofErr w:type="spellStart"/>
            <w:r w:rsidR="004147AD" w:rsidRPr="00F15165">
              <w:rPr>
                <w:rFonts w:asciiTheme="minorHAnsi" w:hAnsiTheme="minorHAnsi"/>
                <w:sz w:val="28"/>
                <w:szCs w:val="28"/>
              </w:rPr>
              <w:t>caseeksamen</w:t>
            </w:r>
            <w:proofErr w:type="spellEnd"/>
            <w:r w:rsidR="004147AD" w:rsidRPr="00F15165">
              <w:rPr>
                <w:rFonts w:asciiTheme="minorHAnsi" w:hAnsiTheme="minorHAnsi"/>
                <w:sz w:val="28"/>
                <w:szCs w:val="28"/>
              </w:rPr>
              <w:t>. Du kan altså ikke ”genbruge” den besvarelse, du evt. har udarbejdet.</w:t>
            </w:r>
            <w:r w:rsidRPr="00F15165">
              <w:rPr>
                <w:rFonts w:asciiTheme="minorHAnsi" w:hAnsiTheme="minorHAnsi"/>
                <w:sz w:val="28"/>
                <w:szCs w:val="28"/>
              </w:rPr>
              <w:t xml:space="preserve"> </w:t>
            </w:r>
          </w:p>
          <w:p w14:paraId="0CD1FFA4" w14:textId="77777777" w:rsidR="00B25E59" w:rsidRPr="00F15165" w:rsidRDefault="00B25E59" w:rsidP="00747DCD">
            <w:pPr>
              <w:pStyle w:val="Brdtekst"/>
              <w:tabs>
                <w:tab w:val="left" w:pos="2268"/>
                <w:tab w:val="left" w:pos="6804"/>
              </w:tabs>
              <w:ind w:left="650"/>
              <w:rPr>
                <w:rFonts w:asciiTheme="minorHAnsi" w:hAnsiTheme="minorHAnsi"/>
                <w:sz w:val="28"/>
                <w:szCs w:val="28"/>
              </w:rPr>
            </w:pPr>
          </w:p>
          <w:p w14:paraId="6F48E16F" w14:textId="77777777" w:rsidR="00A54F61" w:rsidRPr="00F15165" w:rsidRDefault="00A54F61" w:rsidP="00826D83">
            <w:pPr>
              <w:ind w:left="650"/>
              <w:rPr>
                <w:rFonts w:asciiTheme="minorHAnsi" w:hAnsiTheme="minorHAnsi"/>
                <w:sz w:val="28"/>
                <w:szCs w:val="28"/>
              </w:rPr>
            </w:pPr>
          </w:p>
        </w:tc>
      </w:tr>
    </w:tbl>
    <w:p w14:paraId="67B11683" w14:textId="77777777" w:rsidR="00A54F61" w:rsidRPr="00F15165" w:rsidRDefault="00A54F61" w:rsidP="00A54F61">
      <w:pPr>
        <w:rPr>
          <w:rFonts w:asciiTheme="minorHAnsi" w:hAnsiTheme="minorHAn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gridCol w:w="482"/>
      </w:tblGrid>
      <w:tr w:rsidR="00A54F61" w:rsidRPr="00F15165" w14:paraId="7D5D9573" w14:textId="77777777" w:rsidTr="007F17BD">
        <w:tc>
          <w:tcPr>
            <w:tcW w:w="9842" w:type="dxa"/>
            <w:gridSpan w:val="2"/>
            <w:tcBorders>
              <w:top w:val="nil"/>
              <w:left w:val="nil"/>
              <w:bottom w:val="nil"/>
              <w:right w:val="nil"/>
            </w:tcBorders>
          </w:tcPr>
          <w:p w14:paraId="0FB9966E" w14:textId="77777777" w:rsidR="00A54F61" w:rsidRPr="00F15165" w:rsidRDefault="00075792" w:rsidP="00716B65">
            <w:pPr>
              <w:jc w:val="center"/>
              <w:rPr>
                <w:rFonts w:asciiTheme="minorHAnsi" w:hAnsiTheme="minorHAnsi"/>
                <w:b/>
                <w:sz w:val="28"/>
                <w:szCs w:val="28"/>
              </w:rPr>
            </w:pPr>
            <w:r w:rsidRPr="00F15165">
              <w:rPr>
                <w:rFonts w:asciiTheme="minorHAnsi" w:hAnsiTheme="minorHAnsi"/>
                <w:sz w:val="28"/>
                <w:szCs w:val="28"/>
              </w:rPr>
              <w:br w:type="page"/>
            </w:r>
            <w:r w:rsidR="00A54F61" w:rsidRPr="00F15165">
              <w:rPr>
                <w:rFonts w:asciiTheme="minorHAnsi" w:hAnsiTheme="minorHAnsi"/>
                <w:b/>
                <w:sz w:val="28"/>
                <w:szCs w:val="28"/>
              </w:rPr>
              <w:t>Mundtlig eksamen</w:t>
            </w:r>
          </w:p>
          <w:p w14:paraId="5DCCB095" w14:textId="77777777" w:rsidR="00A54F61" w:rsidRPr="00F15165" w:rsidRDefault="00A54F61" w:rsidP="00826D83">
            <w:pPr>
              <w:ind w:left="650"/>
              <w:jc w:val="center"/>
              <w:rPr>
                <w:rFonts w:asciiTheme="minorHAnsi" w:hAnsiTheme="minorHAnsi"/>
                <w:b/>
                <w:sz w:val="28"/>
                <w:szCs w:val="28"/>
              </w:rPr>
            </w:pPr>
          </w:p>
          <w:p w14:paraId="109F2DEE" w14:textId="21B727D8" w:rsidR="00075792" w:rsidRPr="00F15165" w:rsidRDefault="00075792" w:rsidP="00826D83">
            <w:pPr>
              <w:pStyle w:val="stk"/>
              <w:ind w:left="650" w:firstLine="0"/>
              <w:rPr>
                <w:rFonts w:asciiTheme="minorHAnsi" w:hAnsiTheme="minorHAnsi"/>
                <w:sz w:val="28"/>
                <w:szCs w:val="28"/>
              </w:rPr>
            </w:pPr>
            <w:r w:rsidRPr="00F15165">
              <w:rPr>
                <w:rFonts w:asciiTheme="minorHAnsi" w:hAnsiTheme="minorHAnsi"/>
                <w:sz w:val="28"/>
                <w:szCs w:val="28"/>
              </w:rPr>
              <w:t xml:space="preserve">Mundtlige eksamener er offentligt tilgængelige. Skolen kan fravige denne bestemmelse, hvis der foreligger særlige omstændigheder, eller hvis hensynet til eksaminanden taler for det. </w:t>
            </w:r>
            <w:r w:rsidR="007C3DAC" w:rsidRPr="00F15165">
              <w:rPr>
                <w:rFonts w:asciiTheme="minorHAnsi" w:hAnsiTheme="minorHAnsi"/>
                <w:sz w:val="28"/>
                <w:szCs w:val="28"/>
              </w:rPr>
              <w:t>Desuden</w:t>
            </w:r>
            <w:r w:rsidRPr="00F15165">
              <w:rPr>
                <w:rFonts w:asciiTheme="minorHAnsi" w:hAnsiTheme="minorHAnsi"/>
                <w:sz w:val="28"/>
                <w:szCs w:val="28"/>
              </w:rPr>
              <w:t xml:space="preserve"> kan skolen begrænse adgangen til prøvelokalerne af pladsmæssige grunde.</w:t>
            </w:r>
          </w:p>
          <w:p w14:paraId="45B1C938" w14:textId="77777777" w:rsidR="00075792" w:rsidRPr="00F15165" w:rsidRDefault="00075792" w:rsidP="00826D83">
            <w:pPr>
              <w:pStyle w:val="stk"/>
              <w:ind w:left="650" w:firstLine="0"/>
              <w:rPr>
                <w:rFonts w:asciiTheme="minorHAnsi" w:hAnsiTheme="minorHAnsi"/>
                <w:sz w:val="28"/>
                <w:szCs w:val="28"/>
              </w:rPr>
            </w:pPr>
          </w:p>
          <w:p w14:paraId="5081474E" w14:textId="77777777" w:rsidR="00DE133D" w:rsidRPr="00F15165" w:rsidRDefault="00075792" w:rsidP="00DE133D">
            <w:pPr>
              <w:pStyle w:val="stk"/>
              <w:ind w:left="639" w:firstLine="0"/>
              <w:rPr>
                <w:rFonts w:asciiTheme="minorHAnsi" w:hAnsiTheme="minorHAnsi"/>
                <w:sz w:val="28"/>
                <w:szCs w:val="28"/>
              </w:rPr>
            </w:pPr>
            <w:r w:rsidRPr="00F15165">
              <w:rPr>
                <w:rFonts w:asciiTheme="minorHAnsi" w:hAnsiTheme="minorHAnsi"/>
                <w:sz w:val="28"/>
                <w:szCs w:val="28"/>
              </w:rPr>
              <w:t>Under voteringen ved mundtlige prøve</w:t>
            </w:r>
            <w:r w:rsidR="00024166" w:rsidRPr="00F15165">
              <w:rPr>
                <w:rFonts w:asciiTheme="minorHAnsi" w:hAnsiTheme="minorHAnsi"/>
                <w:sz w:val="28"/>
                <w:szCs w:val="28"/>
              </w:rPr>
              <w:t>r</w:t>
            </w:r>
            <w:r w:rsidRPr="00F15165">
              <w:rPr>
                <w:rFonts w:asciiTheme="minorHAnsi" w:hAnsiTheme="minorHAnsi"/>
                <w:sz w:val="28"/>
                <w:szCs w:val="28"/>
              </w:rPr>
              <w:t xml:space="preserve"> må kun censor og eksaminator være til stede. </w:t>
            </w:r>
            <w:r w:rsidR="00DE133D" w:rsidRPr="00F15165">
              <w:rPr>
                <w:rFonts w:asciiTheme="minorHAnsi" w:hAnsiTheme="minorHAnsi"/>
                <w:sz w:val="28"/>
                <w:szCs w:val="28"/>
              </w:rPr>
              <w:t>Skolen kan dog beslutte, at ikke-erfarne eksaminatorer kan overvære en votering.</w:t>
            </w:r>
          </w:p>
          <w:p w14:paraId="0A994CA3" w14:textId="77777777" w:rsidR="00DE133D" w:rsidRPr="00F15165" w:rsidRDefault="00DE133D" w:rsidP="00DE133D">
            <w:pPr>
              <w:pStyle w:val="stk"/>
              <w:ind w:left="650" w:firstLine="0"/>
              <w:rPr>
                <w:rFonts w:asciiTheme="minorHAnsi" w:hAnsiTheme="minorHAnsi"/>
                <w:sz w:val="28"/>
                <w:szCs w:val="28"/>
              </w:rPr>
            </w:pPr>
          </w:p>
          <w:p w14:paraId="361DBFC3" w14:textId="77777777" w:rsidR="00A54F61" w:rsidRPr="00F15165" w:rsidRDefault="00A54F61" w:rsidP="00826D83">
            <w:pPr>
              <w:ind w:left="650"/>
              <w:rPr>
                <w:rFonts w:asciiTheme="minorHAnsi" w:hAnsiTheme="minorHAnsi"/>
                <w:sz w:val="28"/>
                <w:szCs w:val="28"/>
              </w:rPr>
            </w:pPr>
            <w:r w:rsidRPr="00F15165">
              <w:rPr>
                <w:rFonts w:asciiTheme="minorHAnsi" w:hAnsiTheme="minorHAnsi"/>
                <w:sz w:val="28"/>
                <w:szCs w:val="28"/>
              </w:rPr>
              <w:t xml:space="preserve">I forbindelse med afholdelse af mundtlig eksamen er du forpligtet til at være til stede </w:t>
            </w:r>
            <w:r w:rsidRPr="002B527E">
              <w:rPr>
                <w:rFonts w:asciiTheme="minorHAnsi" w:hAnsiTheme="minorHAnsi"/>
                <w:b/>
                <w:sz w:val="28"/>
                <w:szCs w:val="28"/>
                <w:u w:val="single"/>
              </w:rPr>
              <w:t>senest 15 min. før det officielle starttidspunkt</w:t>
            </w:r>
            <w:r w:rsidRPr="00F15165">
              <w:rPr>
                <w:rFonts w:asciiTheme="minorHAnsi" w:hAnsiTheme="minorHAnsi"/>
                <w:sz w:val="28"/>
                <w:szCs w:val="28"/>
              </w:rPr>
              <w:t>. Hvis du ikke er til stede, når du bliver indkaldt til eksaminationen, er censor og lærer i fællesskab berettiget til at afvise dig fra eksaminationen, dog kun efter forudgående accept fra ledelsen. Hvis forsinkelsen er rimeligt begrundet, får du tilbud om at blive eksamineret på et senere tidspunkt.</w:t>
            </w:r>
          </w:p>
          <w:p w14:paraId="2E527EAC" w14:textId="77777777" w:rsidR="00A54F61" w:rsidRPr="00F15165" w:rsidRDefault="00A54F61" w:rsidP="00826D83">
            <w:pPr>
              <w:ind w:left="650"/>
              <w:rPr>
                <w:rFonts w:asciiTheme="minorHAnsi" w:hAnsiTheme="minorHAnsi"/>
                <w:sz w:val="28"/>
                <w:szCs w:val="28"/>
              </w:rPr>
            </w:pPr>
          </w:p>
          <w:p w14:paraId="2DD2565D" w14:textId="77777777" w:rsidR="00A54F61" w:rsidRPr="00F15165" w:rsidRDefault="00A54F61" w:rsidP="00826D83">
            <w:pPr>
              <w:ind w:left="650"/>
              <w:rPr>
                <w:rFonts w:asciiTheme="minorHAnsi" w:hAnsiTheme="minorHAnsi"/>
                <w:sz w:val="28"/>
                <w:szCs w:val="28"/>
              </w:rPr>
            </w:pPr>
            <w:r w:rsidRPr="00F15165">
              <w:rPr>
                <w:rFonts w:asciiTheme="minorHAnsi" w:hAnsiTheme="minorHAnsi"/>
                <w:sz w:val="28"/>
                <w:szCs w:val="28"/>
              </w:rPr>
              <w:t>I forbindelse med dit mødetidspunkt vil eksaminator/faglæreren kunne træffe individuel aftale med jer om, hvilket tidspunkt du skal møde i forhold til det officielle starttidspunkt. Dette sker dog udelukkende på eksaminators/faglærerens ansvar.</w:t>
            </w:r>
          </w:p>
          <w:p w14:paraId="79480B5E" w14:textId="77777777" w:rsidR="00142A6E" w:rsidRPr="00F15165" w:rsidRDefault="00142A6E" w:rsidP="00826D83">
            <w:pPr>
              <w:ind w:left="650"/>
              <w:jc w:val="center"/>
              <w:rPr>
                <w:rFonts w:asciiTheme="minorHAnsi" w:hAnsiTheme="minorHAnsi"/>
                <w:b/>
                <w:sz w:val="28"/>
                <w:szCs w:val="28"/>
              </w:rPr>
            </w:pPr>
          </w:p>
          <w:p w14:paraId="5BE91054" w14:textId="77777777" w:rsidR="00142A6E" w:rsidRPr="00F15165" w:rsidRDefault="00142A6E" w:rsidP="00826D83">
            <w:pPr>
              <w:ind w:left="650"/>
              <w:jc w:val="center"/>
              <w:rPr>
                <w:rFonts w:asciiTheme="minorHAnsi" w:hAnsiTheme="minorHAnsi"/>
                <w:b/>
                <w:sz w:val="28"/>
                <w:szCs w:val="28"/>
              </w:rPr>
            </w:pPr>
          </w:p>
          <w:p w14:paraId="17245809" w14:textId="77777777" w:rsidR="00A54F61" w:rsidRPr="00F15165" w:rsidRDefault="00A54F61" w:rsidP="00826D83">
            <w:pPr>
              <w:ind w:left="650"/>
              <w:rPr>
                <w:rFonts w:asciiTheme="minorHAnsi" w:hAnsiTheme="minorHAnsi"/>
                <w:b/>
                <w:sz w:val="28"/>
                <w:szCs w:val="28"/>
              </w:rPr>
            </w:pPr>
          </w:p>
          <w:p w14:paraId="68520BDC" w14:textId="77777777" w:rsidR="00A54F61" w:rsidRPr="00F15165" w:rsidRDefault="00A54F61" w:rsidP="00826D83">
            <w:pPr>
              <w:ind w:left="650"/>
              <w:rPr>
                <w:rFonts w:asciiTheme="minorHAnsi" w:hAnsiTheme="minorHAnsi"/>
                <w:sz w:val="28"/>
                <w:szCs w:val="28"/>
              </w:rPr>
            </w:pPr>
          </w:p>
          <w:p w14:paraId="2E9DF8C6" w14:textId="77777777" w:rsidR="00A54F61" w:rsidRPr="00F15165" w:rsidRDefault="00A54F61" w:rsidP="00B24310">
            <w:pPr>
              <w:ind w:left="650"/>
              <w:rPr>
                <w:rFonts w:asciiTheme="minorHAnsi" w:hAnsiTheme="minorHAnsi"/>
                <w:b/>
                <w:sz w:val="28"/>
                <w:szCs w:val="28"/>
              </w:rPr>
            </w:pPr>
          </w:p>
        </w:tc>
      </w:tr>
      <w:tr w:rsidR="00A54F61" w:rsidRPr="00F15165" w14:paraId="479FBA15" w14:textId="77777777">
        <w:trPr>
          <w:gridAfter w:val="1"/>
          <w:wAfter w:w="482" w:type="dxa"/>
        </w:trPr>
        <w:tc>
          <w:tcPr>
            <w:tcW w:w="9360" w:type="dxa"/>
            <w:tcBorders>
              <w:top w:val="nil"/>
              <w:left w:val="nil"/>
              <w:bottom w:val="nil"/>
              <w:right w:val="nil"/>
            </w:tcBorders>
          </w:tcPr>
          <w:p w14:paraId="45E56776" w14:textId="77777777" w:rsidR="00C05160" w:rsidRPr="00F15165" w:rsidRDefault="00C05160" w:rsidP="00826D83">
            <w:pPr>
              <w:tabs>
                <w:tab w:val="left" w:pos="-1440"/>
                <w:tab w:val="left" w:pos="-589"/>
                <w:tab w:val="left" w:pos="830"/>
                <w:tab w:val="left" w:pos="1112"/>
                <w:tab w:val="left" w:pos="1963"/>
                <w:tab w:val="left" w:pos="2814"/>
                <w:tab w:val="left" w:pos="3665"/>
                <w:tab w:val="left" w:pos="4516"/>
                <w:tab w:val="left" w:pos="5366"/>
                <w:tab w:val="left" w:pos="6217"/>
                <w:tab w:val="left" w:pos="7068"/>
                <w:tab w:val="left" w:pos="7919"/>
                <w:tab w:val="left" w:pos="8770"/>
              </w:tabs>
              <w:ind w:left="830"/>
              <w:jc w:val="center"/>
              <w:rPr>
                <w:rFonts w:asciiTheme="minorHAnsi" w:hAnsiTheme="minorHAnsi"/>
                <w:b/>
                <w:sz w:val="28"/>
                <w:szCs w:val="28"/>
              </w:rPr>
            </w:pPr>
          </w:p>
          <w:p w14:paraId="0CBEFDFA" w14:textId="77777777" w:rsidR="00A54F61" w:rsidRPr="00F15165" w:rsidRDefault="00A54F61" w:rsidP="00826D83">
            <w:pPr>
              <w:tabs>
                <w:tab w:val="left" w:pos="-1440"/>
                <w:tab w:val="left" w:pos="-589"/>
                <w:tab w:val="left" w:pos="830"/>
                <w:tab w:val="left" w:pos="1112"/>
                <w:tab w:val="left" w:pos="1963"/>
                <w:tab w:val="left" w:pos="2814"/>
                <w:tab w:val="left" w:pos="3665"/>
                <w:tab w:val="left" w:pos="4516"/>
                <w:tab w:val="left" w:pos="5366"/>
                <w:tab w:val="left" w:pos="6217"/>
                <w:tab w:val="left" w:pos="7068"/>
                <w:tab w:val="left" w:pos="7919"/>
                <w:tab w:val="left" w:pos="8770"/>
              </w:tabs>
              <w:ind w:left="830"/>
              <w:jc w:val="center"/>
              <w:rPr>
                <w:rFonts w:asciiTheme="minorHAnsi" w:hAnsiTheme="minorHAnsi"/>
                <w:b/>
                <w:sz w:val="28"/>
                <w:szCs w:val="28"/>
              </w:rPr>
            </w:pPr>
            <w:r w:rsidRPr="00F15165">
              <w:rPr>
                <w:rFonts w:asciiTheme="minorHAnsi" w:hAnsiTheme="minorHAnsi"/>
                <w:b/>
                <w:sz w:val="28"/>
                <w:szCs w:val="28"/>
              </w:rPr>
              <w:lastRenderedPageBreak/>
              <w:t>Ansvar for eksamenssituationen</w:t>
            </w:r>
          </w:p>
          <w:p w14:paraId="162206B6" w14:textId="77777777" w:rsidR="00A54F61" w:rsidRPr="00F15165" w:rsidRDefault="00A54F61" w:rsidP="00826D83">
            <w:pPr>
              <w:tabs>
                <w:tab w:val="left" w:pos="-1440"/>
                <w:tab w:val="left" w:pos="-589"/>
                <w:tab w:val="left" w:pos="830"/>
                <w:tab w:val="left" w:pos="1112"/>
                <w:tab w:val="left" w:pos="1963"/>
                <w:tab w:val="left" w:pos="2814"/>
                <w:tab w:val="left" w:pos="3665"/>
                <w:tab w:val="left" w:pos="4516"/>
                <w:tab w:val="left" w:pos="5366"/>
                <w:tab w:val="left" w:pos="6217"/>
                <w:tab w:val="left" w:pos="7068"/>
                <w:tab w:val="left" w:pos="7919"/>
                <w:tab w:val="left" w:pos="8770"/>
              </w:tabs>
              <w:ind w:left="830"/>
              <w:jc w:val="center"/>
              <w:rPr>
                <w:rFonts w:asciiTheme="minorHAnsi" w:hAnsiTheme="minorHAnsi"/>
                <w:b/>
                <w:sz w:val="28"/>
                <w:szCs w:val="28"/>
                <w:u w:val="single"/>
              </w:rPr>
            </w:pPr>
          </w:p>
          <w:p w14:paraId="32683202" w14:textId="77777777" w:rsidR="00A54F61" w:rsidRPr="00F15165" w:rsidRDefault="00A54F61" w:rsidP="00826D83">
            <w:pPr>
              <w:tabs>
                <w:tab w:val="left" w:pos="-1440"/>
                <w:tab w:val="left" w:pos="-589"/>
                <w:tab w:val="left" w:pos="830"/>
                <w:tab w:val="left" w:pos="1112"/>
                <w:tab w:val="left" w:pos="1963"/>
                <w:tab w:val="left" w:pos="2814"/>
                <w:tab w:val="left" w:pos="3665"/>
                <w:tab w:val="left" w:pos="4516"/>
                <w:tab w:val="left" w:pos="5366"/>
                <w:tab w:val="left" w:pos="6217"/>
                <w:tab w:val="left" w:pos="7068"/>
                <w:tab w:val="left" w:pos="7919"/>
                <w:tab w:val="left" w:pos="8770"/>
              </w:tabs>
              <w:ind w:left="830"/>
              <w:rPr>
                <w:rFonts w:asciiTheme="minorHAnsi" w:hAnsiTheme="minorHAnsi"/>
                <w:sz w:val="28"/>
                <w:szCs w:val="28"/>
              </w:rPr>
            </w:pPr>
            <w:r w:rsidRPr="00F15165">
              <w:rPr>
                <w:rFonts w:asciiTheme="minorHAnsi" w:hAnsiTheme="minorHAnsi"/>
                <w:sz w:val="28"/>
                <w:szCs w:val="28"/>
              </w:rPr>
              <w:t>Du har selv det fulde ansvar for, hvad der skal afleveres og dermed indgå i bedømmelsen.</w:t>
            </w:r>
          </w:p>
          <w:p w14:paraId="625351EA" w14:textId="77777777" w:rsidR="00B24310" w:rsidRPr="00F15165" w:rsidRDefault="00B24310" w:rsidP="00826D83">
            <w:pPr>
              <w:tabs>
                <w:tab w:val="left" w:pos="-1440"/>
                <w:tab w:val="left" w:pos="-589"/>
                <w:tab w:val="left" w:pos="830"/>
                <w:tab w:val="left" w:pos="1112"/>
                <w:tab w:val="left" w:pos="1963"/>
                <w:tab w:val="left" w:pos="2814"/>
                <w:tab w:val="left" w:pos="3665"/>
                <w:tab w:val="left" w:pos="4516"/>
                <w:tab w:val="left" w:pos="5366"/>
                <w:tab w:val="left" w:pos="6217"/>
                <w:tab w:val="left" w:pos="7068"/>
                <w:tab w:val="left" w:pos="7919"/>
                <w:tab w:val="left" w:pos="8770"/>
              </w:tabs>
              <w:ind w:left="830"/>
              <w:rPr>
                <w:rFonts w:asciiTheme="minorHAnsi" w:hAnsiTheme="minorHAnsi"/>
                <w:sz w:val="28"/>
                <w:szCs w:val="28"/>
              </w:rPr>
            </w:pPr>
          </w:p>
          <w:p w14:paraId="317A5A05" w14:textId="77777777" w:rsidR="00A54F61" w:rsidRPr="00F15165" w:rsidRDefault="00A54F61" w:rsidP="00826D83">
            <w:pPr>
              <w:tabs>
                <w:tab w:val="left" w:pos="830"/>
              </w:tabs>
              <w:ind w:left="830"/>
              <w:rPr>
                <w:rFonts w:asciiTheme="minorHAnsi" w:hAnsiTheme="minorHAnsi"/>
                <w:b/>
                <w:bCs/>
                <w:sz w:val="28"/>
                <w:szCs w:val="28"/>
              </w:rPr>
            </w:pPr>
            <w:r w:rsidRPr="00F15165">
              <w:rPr>
                <w:rFonts w:asciiTheme="minorHAnsi" w:hAnsiTheme="minorHAnsi"/>
                <w:sz w:val="28"/>
                <w:szCs w:val="28"/>
              </w:rPr>
              <w:t xml:space="preserve">Du har selv det fulde ansvar for at sikre </w:t>
            </w:r>
            <w:r w:rsidR="00451F25" w:rsidRPr="00F15165">
              <w:rPr>
                <w:rFonts w:asciiTheme="minorHAnsi" w:hAnsiTheme="minorHAnsi"/>
                <w:sz w:val="28"/>
                <w:szCs w:val="28"/>
              </w:rPr>
              <w:t>d</w:t>
            </w:r>
            <w:r w:rsidRPr="00F15165">
              <w:rPr>
                <w:rFonts w:asciiTheme="minorHAnsi" w:hAnsiTheme="minorHAnsi"/>
                <w:sz w:val="28"/>
                <w:szCs w:val="28"/>
              </w:rPr>
              <w:t>ig, at eksamensreglementet overholdes herunder brug af lovlige hjælpemidler.</w:t>
            </w:r>
            <w:r w:rsidRPr="00F15165">
              <w:rPr>
                <w:rFonts w:asciiTheme="minorHAnsi" w:hAnsiTheme="minorHAnsi"/>
                <w:b/>
                <w:bCs/>
                <w:sz w:val="28"/>
                <w:szCs w:val="28"/>
              </w:rPr>
              <w:t xml:space="preserve"> </w:t>
            </w:r>
          </w:p>
          <w:p w14:paraId="3DDC4DC1" w14:textId="77777777" w:rsidR="00A54F61" w:rsidRPr="00F15165" w:rsidRDefault="00A54F61" w:rsidP="00826D83">
            <w:pPr>
              <w:tabs>
                <w:tab w:val="left" w:pos="-1440"/>
                <w:tab w:val="left" w:pos="-589"/>
                <w:tab w:val="left" w:pos="830"/>
                <w:tab w:val="left" w:pos="1112"/>
                <w:tab w:val="left" w:pos="1963"/>
                <w:tab w:val="left" w:pos="2814"/>
                <w:tab w:val="left" w:pos="3665"/>
                <w:tab w:val="left" w:pos="4516"/>
                <w:tab w:val="left" w:pos="5366"/>
                <w:tab w:val="left" w:pos="6217"/>
                <w:tab w:val="left" w:pos="7068"/>
                <w:tab w:val="left" w:pos="7919"/>
                <w:tab w:val="left" w:pos="8770"/>
              </w:tabs>
              <w:ind w:left="830"/>
              <w:jc w:val="center"/>
              <w:rPr>
                <w:rFonts w:asciiTheme="minorHAnsi" w:hAnsiTheme="minorHAnsi"/>
                <w:b/>
                <w:sz w:val="28"/>
                <w:szCs w:val="28"/>
              </w:rPr>
            </w:pPr>
          </w:p>
        </w:tc>
      </w:tr>
      <w:tr w:rsidR="00A54F61" w:rsidRPr="00F15165" w14:paraId="585BEFFA" w14:textId="77777777">
        <w:trPr>
          <w:gridAfter w:val="1"/>
          <w:wAfter w:w="482" w:type="dxa"/>
        </w:trPr>
        <w:tc>
          <w:tcPr>
            <w:tcW w:w="9360" w:type="dxa"/>
            <w:tcBorders>
              <w:top w:val="nil"/>
              <w:left w:val="nil"/>
              <w:bottom w:val="nil"/>
              <w:right w:val="nil"/>
            </w:tcBorders>
          </w:tcPr>
          <w:p w14:paraId="55B290B8" w14:textId="77777777" w:rsidR="00A54F61" w:rsidRPr="00F15165" w:rsidRDefault="00A54F61" w:rsidP="00826D83">
            <w:pPr>
              <w:tabs>
                <w:tab w:val="left" w:pos="-1440"/>
                <w:tab w:val="left" w:pos="-589"/>
                <w:tab w:val="left" w:pos="830"/>
                <w:tab w:val="left" w:pos="1112"/>
                <w:tab w:val="left" w:pos="1963"/>
                <w:tab w:val="left" w:pos="2814"/>
                <w:tab w:val="left" w:pos="3665"/>
                <w:tab w:val="left" w:pos="4516"/>
                <w:tab w:val="left" w:pos="5366"/>
                <w:tab w:val="left" w:pos="6217"/>
                <w:tab w:val="left" w:pos="7068"/>
                <w:tab w:val="left" w:pos="7919"/>
                <w:tab w:val="left" w:pos="8770"/>
              </w:tabs>
              <w:ind w:left="830"/>
              <w:jc w:val="center"/>
              <w:rPr>
                <w:rFonts w:asciiTheme="minorHAnsi" w:hAnsiTheme="minorHAnsi"/>
                <w:b/>
                <w:sz w:val="28"/>
                <w:szCs w:val="28"/>
              </w:rPr>
            </w:pPr>
            <w:r w:rsidRPr="00F15165">
              <w:rPr>
                <w:rFonts w:asciiTheme="minorHAnsi" w:hAnsiTheme="minorHAnsi"/>
                <w:b/>
                <w:sz w:val="28"/>
                <w:szCs w:val="28"/>
              </w:rPr>
              <w:lastRenderedPageBreak/>
              <w:t>Overtrædelse af skolens eksamensreglement</w:t>
            </w:r>
          </w:p>
          <w:p w14:paraId="3E66BB8F" w14:textId="77777777" w:rsidR="00A54F61" w:rsidRPr="00F15165" w:rsidRDefault="00A54F61" w:rsidP="00826D83">
            <w:pPr>
              <w:tabs>
                <w:tab w:val="left" w:pos="-1440"/>
                <w:tab w:val="left" w:pos="-589"/>
                <w:tab w:val="left" w:pos="830"/>
                <w:tab w:val="left" w:pos="1112"/>
                <w:tab w:val="left" w:pos="1963"/>
                <w:tab w:val="left" w:pos="2814"/>
                <w:tab w:val="left" w:pos="3665"/>
                <w:tab w:val="left" w:pos="4516"/>
                <w:tab w:val="left" w:pos="5366"/>
                <w:tab w:val="left" w:pos="6217"/>
                <w:tab w:val="left" w:pos="7068"/>
                <w:tab w:val="left" w:pos="7919"/>
                <w:tab w:val="left" w:pos="8770"/>
              </w:tabs>
              <w:ind w:left="830"/>
              <w:jc w:val="center"/>
              <w:rPr>
                <w:rFonts w:asciiTheme="minorHAnsi" w:hAnsiTheme="minorHAnsi"/>
                <w:b/>
                <w:sz w:val="28"/>
                <w:szCs w:val="28"/>
                <w:u w:val="single"/>
              </w:rPr>
            </w:pPr>
          </w:p>
          <w:p w14:paraId="06363931" w14:textId="77777777" w:rsidR="00A54F61" w:rsidRPr="00F15165" w:rsidRDefault="00A54F61" w:rsidP="00826D83">
            <w:pPr>
              <w:tabs>
                <w:tab w:val="left" w:pos="830"/>
              </w:tabs>
              <w:ind w:left="830"/>
              <w:rPr>
                <w:rFonts w:asciiTheme="minorHAnsi" w:hAnsiTheme="minorHAnsi"/>
                <w:sz w:val="28"/>
                <w:szCs w:val="28"/>
              </w:rPr>
            </w:pPr>
            <w:r w:rsidRPr="00F15165">
              <w:rPr>
                <w:rFonts w:asciiTheme="minorHAnsi" w:hAnsiTheme="minorHAnsi"/>
                <w:sz w:val="28"/>
                <w:szCs w:val="28"/>
              </w:rPr>
              <w:t xml:space="preserve">Sker der under eksamen en overtrædelse af reglementet, eller der udvises forstyrrende adfærd, kan du bortvises og prøven kan normalt ikke bedømmes. </w:t>
            </w:r>
          </w:p>
          <w:p w14:paraId="693CB0EA" w14:textId="77777777" w:rsidR="00A54F61" w:rsidRPr="00F15165" w:rsidRDefault="00A54F61" w:rsidP="00826D83">
            <w:pPr>
              <w:tabs>
                <w:tab w:val="left" w:pos="-1440"/>
                <w:tab w:val="left" w:pos="-589"/>
                <w:tab w:val="left" w:pos="830"/>
                <w:tab w:val="left" w:pos="1112"/>
                <w:tab w:val="left" w:pos="1963"/>
                <w:tab w:val="left" w:pos="2814"/>
                <w:tab w:val="left" w:pos="3665"/>
                <w:tab w:val="left" w:pos="4516"/>
                <w:tab w:val="left" w:pos="5366"/>
                <w:tab w:val="left" w:pos="6217"/>
                <w:tab w:val="left" w:pos="7068"/>
                <w:tab w:val="left" w:pos="7919"/>
                <w:tab w:val="left" w:pos="8770"/>
              </w:tabs>
              <w:ind w:left="830"/>
              <w:jc w:val="center"/>
              <w:rPr>
                <w:rFonts w:asciiTheme="minorHAnsi" w:hAnsiTheme="minorHAnsi"/>
                <w:b/>
                <w:sz w:val="28"/>
                <w:szCs w:val="28"/>
              </w:rPr>
            </w:pPr>
          </w:p>
        </w:tc>
      </w:tr>
      <w:tr w:rsidR="00A54F61" w:rsidRPr="00F15165" w14:paraId="7C565AED" w14:textId="77777777">
        <w:trPr>
          <w:gridAfter w:val="1"/>
          <w:wAfter w:w="482" w:type="dxa"/>
        </w:trPr>
        <w:tc>
          <w:tcPr>
            <w:tcW w:w="9360" w:type="dxa"/>
            <w:tcBorders>
              <w:top w:val="nil"/>
              <w:left w:val="nil"/>
              <w:bottom w:val="nil"/>
              <w:right w:val="nil"/>
            </w:tcBorders>
          </w:tcPr>
          <w:p w14:paraId="5A122408" w14:textId="77777777" w:rsidR="00A54F61" w:rsidRPr="00F15165" w:rsidRDefault="00A54F61" w:rsidP="00826D83">
            <w:pPr>
              <w:tabs>
                <w:tab w:val="left" w:pos="830"/>
              </w:tabs>
              <w:spacing w:before="100" w:beforeAutospacing="1" w:after="288"/>
              <w:ind w:left="830"/>
              <w:jc w:val="center"/>
              <w:rPr>
                <w:rFonts w:asciiTheme="minorHAnsi" w:hAnsiTheme="minorHAnsi"/>
                <w:b/>
                <w:sz w:val="28"/>
                <w:szCs w:val="28"/>
              </w:rPr>
            </w:pPr>
            <w:bookmarkStart w:id="1" w:name="_Toc97359506"/>
            <w:r w:rsidRPr="00F15165">
              <w:rPr>
                <w:rFonts w:asciiTheme="minorHAnsi" w:hAnsiTheme="minorHAnsi"/>
                <w:b/>
                <w:sz w:val="28"/>
                <w:szCs w:val="28"/>
              </w:rPr>
              <w:t>Klager over standpunktskarakterer</w:t>
            </w:r>
            <w:bookmarkEnd w:id="1"/>
            <w:r w:rsidRPr="00F15165">
              <w:rPr>
                <w:rFonts w:asciiTheme="minorHAnsi" w:hAnsiTheme="minorHAnsi"/>
                <w:b/>
                <w:sz w:val="28"/>
                <w:szCs w:val="28"/>
              </w:rPr>
              <w:t xml:space="preserve"> – </w:t>
            </w:r>
            <w:r w:rsidR="00082F10" w:rsidRPr="00F15165">
              <w:rPr>
                <w:rFonts w:asciiTheme="minorHAnsi" w:hAnsiTheme="minorHAnsi"/>
                <w:b/>
                <w:sz w:val="28"/>
                <w:szCs w:val="28"/>
              </w:rPr>
              <w:t>EUD</w:t>
            </w:r>
          </w:p>
          <w:p w14:paraId="04FD3B6C" w14:textId="77777777" w:rsidR="00A54F61" w:rsidRPr="00F15165" w:rsidRDefault="00A54F61" w:rsidP="00826D83">
            <w:pPr>
              <w:tabs>
                <w:tab w:val="left" w:pos="830"/>
              </w:tabs>
              <w:spacing w:before="100" w:beforeAutospacing="1" w:after="288"/>
              <w:ind w:left="830"/>
              <w:rPr>
                <w:rFonts w:asciiTheme="minorHAnsi" w:hAnsiTheme="minorHAnsi"/>
                <w:sz w:val="28"/>
                <w:szCs w:val="28"/>
              </w:rPr>
            </w:pPr>
            <w:r w:rsidRPr="00F15165">
              <w:rPr>
                <w:rFonts w:asciiTheme="minorHAnsi" w:hAnsiTheme="minorHAnsi"/>
                <w:sz w:val="28"/>
                <w:szCs w:val="28"/>
              </w:rPr>
              <w:t>Hvis du er utilfreds med en standpunktskarakter i et fag, har du følgende klageadgang:</w:t>
            </w:r>
          </w:p>
          <w:p w14:paraId="01DD6306" w14:textId="77777777" w:rsidR="004A26C4" w:rsidRPr="00F15165" w:rsidRDefault="00A54F61" w:rsidP="00826D83">
            <w:pPr>
              <w:tabs>
                <w:tab w:val="left" w:pos="830"/>
              </w:tabs>
              <w:autoSpaceDE w:val="0"/>
              <w:autoSpaceDN w:val="0"/>
              <w:adjustRightInd w:val="0"/>
              <w:ind w:left="830"/>
              <w:rPr>
                <w:rFonts w:asciiTheme="minorHAnsi" w:hAnsiTheme="minorHAnsi"/>
                <w:sz w:val="28"/>
                <w:szCs w:val="28"/>
              </w:rPr>
            </w:pPr>
            <w:r w:rsidRPr="00F15165">
              <w:rPr>
                <w:rFonts w:asciiTheme="minorHAnsi" w:hAnsiTheme="minorHAnsi"/>
                <w:sz w:val="28"/>
                <w:szCs w:val="28"/>
              </w:rPr>
              <w:t xml:space="preserve">Inden en uge efter modtagelse af karakteren skal du klage mundtligt til læreren, som er forpligtet til at redegøre for, hvorfor du har fået netop denne karakter. Hvis du fortsat er utilfreds, </w:t>
            </w:r>
            <w:r w:rsidR="004A26C4" w:rsidRPr="00F15165">
              <w:rPr>
                <w:rFonts w:asciiTheme="minorHAnsi" w:hAnsiTheme="minorHAnsi"/>
                <w:b/>
                <w:sz w:val="28"/>
                <w:szCs w:val="28"/>
              </w:rPr>
              <w:t xml:space="preserve">skal du senest </w:t>
            </w:r>
            <w:r w:rsidR="00E828A7" w:rsidRPr="00F15165">
              <w:rPr>
                <w:rFonts w:asciiTheme="minorHAnsi" w:hAnsiTheme="minorHAnsi"/>
                <w:b/>
                <w:sz w:val="28"/>
                <w:szCs w:val="28"/>
              </w:rPr>
              <w:t>1</w:t>
            </w:r>
            <w:r w:rsidR="004A26C4" w:rsidRPr="00F15165">
              <w:rPr>
                <w:rFonts w:asciiTheme="minorHAnsi" w:hAnsiTheme="minorHAnsi"/>
                <w:b/>
                <w:sz w:val="28"/>
                <w:szCs w:val="28"/>
              </w:rPr>
              <w:t xml:space="preserve"> uge efter samtalen med din lærer</w:t>
            </w:r>
            <w:r w:rsidR="004A26C4" w:rsidRPr="00F15165">
              <w:rPr>
                <w:rFonts w:asciiTheme="minorHAnsi" w:hAnsiTheme="minorHAnsi"/>
                <w:sz w:val="28"/>
                <w:szCs w:val="28"/>
              </w:rPr>
              <w:t xml:space="preserve">, </w:t>
            </w:r>
            <w:r w:rsidRPr="00F15165">
              <w:rPr>
                <w:rFonts w:asciiTheme="minorHAnsi" w:hAnsiTheme="minorHAnsi"/>
                <w:sz w:val="28"/>
                <w:szCs w:val="28"/>
              </w:rPr>
              <w:t>sende en skriftlig klage til uddannelseschefen med dine argumenter for en højere karakter</w:t>
            </w:r>
            <w:r w:rsidR="004A26C4" w:rsidRPr="00F15165">
              <w:rPr>
                <w:rFonts w:asciiTheme="minorHAnsi" w:hAnsiTheme="minorHAnsi"/>
                <w:sz w:val="28"/>
                <w:szCs w:val="28"/>
              </w:rPr>
              <w:t>.</w:t>
            </w:r>
          </w:p>
          <w:p w14:paraId="252C86EB" w14:textId="77777777" w:rsidR="00A54F61" w:rsidRPr="00F15165" w:rsidRDefault="008728C4" w:rsidP="00826D83">
            <w:pPr>
              <w:tabs>
                <w:tab w:val="left" w:pos="830"/>
              </w:tabs>
              <w:autoSpaceDE w:val="0"/>
              <w:autoSpaceDN w:val="0"/>
              <w:adjustRightInd w:val="0"/>
              <w:ind w:left="830"/>
              <w:rPr>
                <w:rFonts w:asciiTheme="minorHAnsi" w:hAnsiTheme="minorHAnsi"/>
                <w:sz w:val="28"/>
                <w:szCs w:val="28"/>
              </w:rPr>
            </w:pPr>
            <w:r w:rsidRPr="00F15165">
              <w:rPr>
                <w:rFonts w:asciiTheme="minorHAnsi" w:hAnsiTheme="minorHAnsi"/>
                <w:sz w:val="28"/>
                <w:szCs w:val="28"/>
              </w:rPr>
              <w:t xml:space="preserve"> </w:t>
            </w:r>
          </w:p>
          <w:p w14:paraId="38409F85" w14:textId="77777777" w:rsidR="00A54F61" w:rsidRPr="00F15165" w:rsidRDefault="00A54F61" w:rsidP="00826D83">
            <w:pPr>
              <w:tabs>
                <w:tab w:val="left" w:pos="830"/>
              </w:tabs>
              <w:autoSpaceDE w:val="0"/>
              <w:autoSpaceDN w:val="0"/>
              <w:adjustRightInd w:val="0"/>
              <w:ind w:left="830"/>
              <w:rPr>
                <w:rFonts w:asciiTheme="minorHAnsi" w:hAnsiTheme="minorHAnsi"/>
                <w:sz w:val="28"/>
                <w:szCs w:val="28"/>
              </w:rPr>
            </w:pPr>
            <w:r w:rsidRPr="00F15165">
              <w:rPr>
                <w:rFonts w:asciiTheme="minorHAnsi" w:hAnsiTheme="minorHAnsi"/>
                <w:sz w:val="28"/>
                <w:szCs w:val="28"/>
              </w:rPr>
              <w:t>Inden 14 dage skal uddannelseschefen indhente lærerens argumenter for den pågældende karakter, sammenholde disse med dine og på denne baggrund træffe beslutning om den endelige karakter.</w:t>
            </w:r>
          </w:p>
          <w:p w14:paraId="22347A00" w14:textId="77777777" w:rsidR="00A54F61" w:rsidRPr="00F15165" w:rsidRDefault="00A54F61" w:rsidP="00826D83">
            <w:pPr>
              <w:tabs>
                <w:tab w:val="left" w:pos="830"/>
              </w:tabs>
              <w:autoSpaceDE w:val="0"/>
              <w:autoSpaceDN w:val="0"/>
              <w:adjustRightInd w:val="0"/>
              <w:ind w:left="830"/>
              <w:rPr>
                <w:rFonts w:asciiTheme="minorHAnsi" w:hAnsiTheme="minorHAnsi"/>
                <w:sz w:val="28"/>
                <w:szCs w:val="28"/>
              </w:rPr>
            </w:pPr>
          </w:p>
          <w:p w14:paraId="52390CD1" w14:textId="77777777" w:rsidR="00A54F61" w:rsidRPr="00F15165" w:rsidRDefault="00A54F61" w:rsidP="00826D83">
            <w:pPr>
              <w:tabs>
                <w:tab w:val="left" w:pos="830"/>
              </w:tabs>
              <w:autoSpaceDE w:val="0"/>
              <w:autoSpaceDN w:val="0"/>
              <w:adjustRightInd w:val="0"/>
              <w:ind w:left="830"/>
              <w:rPr>
                <w:rFonts w:asciiTheme="minorHAnsi" w:hAnsiTheme="minorHAnsi"/>
                <w:sz w:val="28"/>
                <w:szCs w:val="28"/>
              </w:rPr>
            </w:pPr>
            <w:r w:rsidRPr="00F15165">
              <w:rPr>
                <w:rFonts w:asciiTheme="minorHAnsi" w:hAnsiTheme="minorHAnsi"/>
                <w:sz w:val="28"/>
                <w:szCs w:val="28"/>
              </w:rPr>
              <w:t xml:space="preserve">Hvis du fortsat er utilfreds, </w:t>
            </w:r>
            <w:r w:rsidR="00E828A7" w:rsidRPr="00F15165">
              <w:rPr>
                <w:rFonts w:asciiTheme="minorHAnsi" w:hAnsiTheme="minorHAnsi"/>
                <w:b/>
                <w:sz w:val="28"/>
                <w:szCs w:val="28"/>
              </w:rPr>
              <w:t>skal du senest 2 uger efter, at afgørelsen er meddelt dig</w:t>
            </w:r>
            <w:r w:rsidR="004A26C4" w:rsidRPr="00F15165">
              <w:rPr>
                <w:rFonts w:asciiTheme="minorHAnsi" w:hAnsiTheme="minorHAnsi"/>
                <w:b/>
                <w:sz w:val="28"/>
                <w:szCs w:val="28"/>
              </w:rPr>
              <w:t>, skriftligt</w:t>
            </w:r>
            <w:r w:rsidR="004A26C4" w:rsidRPr="00F15165">
              <w:rPr>
                <w:rFonts w:asciiTheme="minorHAnsi" w:hAnsiTheme="minorHAnsi"/>
                <w:sz w:val="28"/>
                <w:szCs w:val="28"/>
              </w:rPr>
              <w:t xml:space="preserve"> </w:t>
            </w:r>
            <w:r w:rsidRPr="00F15165">
              <w:rPr>
                <w:rFonts w:asciiTheme="minorHAnsi" w:hAnsiTheme="minorHAnsi"/>
                <w:sz w:val="28"/>
                <w:szCs w:val="28"/>
              </w:rPr>
              <w:t>klage til skolens forstander</w:t>
            </w:r>
            <w:r w:rsidR="00E828A7" w:rsidRPr="00F15165">
              <w:rPr>
                <w:rFonts w:asciiTheme="minorHAnsi" w:hAnsiTheme="minorHAnsi"/>
                <w:sz w:val="28"/>
                <w:szCs w:val="28"/>
              </w:rPr>
              <w:t>.</w:t>
            </w:r>
            <w:r w:rsidRPr="00F15165">
              <w:rPr>
                <w:rFonts w:asciiTheme="minorHAnsi" w:hAnsiTheme="minorHAnsi"/>
                <w:sz w:val="28"/>
                <w:szCs w:val="28"/>
              </w:rPr>
              <w:t xml:space="preserve"> Forstanderen træffer den endelige afgørelse på baggrund af din klage, lærerens svar og uddannelseschefens indberetning.</w:t>
            </w:r>
          </w:p>
          <w:p w14:paraId="71AD9E51" w14:textId="77777777" w:rsidR="00A54F61" w:rsidRPr="00F15165" w:rsidRDefault="00A54F61" w:rsidP="00826D83">
            <w:pPr>
              <w:tabs>
                <w:tab w:val="left" w:pos="830"/>
              </w:tabs>
              <w:autoSpaceDE w:val="0"/>
              <w:autoSpaceDN w:val="0"/>
              <w:adjustRightInd w:val="0"/>
              <w:ind w:left="830"/>
              <w:rPr>
                <w:rFonts w:asciiTheme="minorHAnsi" w:hAnsiTheme="minorHAnsi"/>
                <w:sz w:val="28"/>
                <w:szCs w:val="28"/>
              </w:rPr>
            </w:pPr>
          </w:p>
          <w:p w14:paraId="2C9F74F3" w14:textId="77777777" w:rsidR="00A54F61" w:rsidRPr="00F15165" w:rsidRDefault="00A54F61" w:rsidP="00B33C40">
            <w:pPr>
              <w:tabs>
                <w:tab w:val="left" w:pos="830"/>
              </w:tabs>
              <w:autoSpaceDE w:val="0"/>
              <w:autoSpaceDN w:val="0"/>
              <w:adjustRightInd w:val="0"/>
              <w:ind w:left="830"/>
              <w:rPr>
                <w:rFonts w:asciiTheme="minorHAnsi" w:hAnsiTheme="minorHAnsi"/>
                <w:sz w:val="28"/>
                <w:szCs w:val="28"/>
              </w:rPr>
            </w:pPr>
            <w:r w:rsidRPr="00F15165">
              <w:rPr>
                <w:rFonts w:asciiTheme="minorHAnsi" w:hAnsiTheme="minorHAnsi"/>
                <w:sz w:val="28"/>
                <w:szCs w:val="28"/>
              </w:rPr>
              <w:t>Klager over standpunktskarakterer kan i henhold til Grundfagsbekendtgørelsen ikke indbringes for Undervisningsministeriet.</w:t>
            </w:r>
          </w:p>
        </w:tc>
      </w:tr>
      <w:tr w:rsidR="00A54F61" w:rsidRPr="00F15165" w14:paraId="226CB505" w14:textId="77777777">
        <w:trPr>
          <w:gridAfter w:val="1"/>
          <w:wAfter w:w="482" w:type="dxa"/>
        </w:trPr>
        <w:tc>
          <w:tcPr>
            <w:tcW w:w="9360" w:type="dxa"/>
            <w:tcBorders>
              <w:top w:val="nil"/>
              <w:left w:val="nil"/>
              <w:bottom w:val="nil"/>
              <w:right w:val="nil"/>
            </w:tcBorders>
          </w:tcPr>
          <w:p w14:paraId="17EB2F56" w14:textId="77777777" w:rsidR="00A54F61" w:rsidRPr="00F15165" w:rsidRDefault="00A54F61" w:rsidP="00826D83">
            <w:pPr>
              <w:pStyle w:val="Overskrift3"/>
              <w:ind w:left="650"/>
              <w:jc w:val="center"/>
              <w:rPr>
                <w:rFonts w:asciiTheme="minorHAnsi" w:hAnsiTheme="minorHAnsi" w:cs="Times New Roman"/>
                <w:bCs w:val="0"/>
                <w:sz w:val="28"/>
                <w:szCs w:val="28"/>
              </w:rPr>
            </w:pPr>
            <w:r w:rsidRPr="00F15165">
              <w:rPr>
                <w:rFonts w:asciiTheme="minorHAnsi" w:hAnsiTheme="minorHAnsi" w:cs="Times New Roman"/>
                <w:bCs w:val="0"/>
                <w:sz w:val="28"/>
                <w:szCs w:val="28"/>
              </w:rPr>
              <w:lastRenderedPageBreak/>
              <w:t xml:space="preserve">Klager over eksamenskarakterer - </w:t>
            </w:r>
            <w:r w:rsidR="00082F10" w:rsidRPr="00F15165">
              <w:rPr>
                <w:rFonts w:asciiTheme="minorHAnsi" w:hAnsiTheme="minorHAnsi" w:cs="Times New Roman"/>
                <w:bCs w:val="0"/>
                <w:sz w:val="28"/>
                <w:szCs w:val="28"/>
              </w:rPr>
              <w:t>EUD</w:t>
            </w:r>
          </w:p>
          <w:p w14:paraId="3483A5D3" w14:textId="77777777" w:rsidR="00A54F61" w:rsidRPr="00F15165" w:rsidRDefault="00A54F61" w:rsidP="00826D83">
            <w:pPr>
              <w:ind w:left="650"/>
              <w:rPr>
                <w:rFonts w:asciiTheme="minorHAnsi" w:hAnsiTheme="minorHAnsi"/>
                <w:sz w:val="28"/>
                <w:szCs w:val="28"/>
              </w:rPr>
            </w:pPr>
          </w:p>
          <w:p w14:paraId="397D503E" w14:textId="77777777" w:rsidR="00A54F61" w:rsidRPr="00F15165" w:rsidRDefault="00A54F61" w:rsidP="00826D83">
            <w:pPr>
              <w:autoSpaceDE w:val="0"/>
              <w:autoSpaceDN w:val="0"/>
              <w:adjustRightInd w:val="0"/>
              <w:ind w:left="650"/>
              <w:rPr>
                <w:rFonts w:asciiTheme="minorHAnsi" w:hAnsiTheme="minorHAnsi"/>
                <w:sz w:val="28"/>
                <w:szCs w:val="28"/>
              </w:rPr>
            </w:pPr>
            <w:r w:rsidRPr="00F15165">
              <w:rPr>
                <w:rFonts w:asciiTheme="minorHAnsi" w:hAnsiTheme="minorHAnsi"/>
                <w:sz w:val="28"/>
                <w:szCs w:val="28"/>
              </w:rPr>
              <w:t>Du kan indgive klage til skolen vedrørende forhold ved eksamen inden 2 uger efter, at karakteren på sædvanlig måde er meddelt dig. Klagen skal være skriftlig o</w:t>
            </w:r>
            <w:r w:rsidR="00750E56" w:rsidRPr="00F15165">
              <w:rPr>
                <w:rFonts w:asciiTheme="minorHAnsi" w:hAnsiTheme="minorHAnsi"/>
                <w:sz w:val="28"/>
                <w:szCs w:val="28"/>
              </w:rPr>
              <w:t>g begrundet. Det skal fremgå om klagen vedrører:</w:t>
            </w:r>
          </w:p>
          <w:p w14:paraId="177C2408" w14:textId="77777777" w:rsidR="00A54F61" w:rsidRPr="00F15165" w:rsidRDefault="00A54F61" w:rsidP="00826D83">
            <w:pPr>
              <w:autoSpaceDE w:val="0"/>
              <w:autoSpaceDN w:val="0"/>
              <w:adjustRightInd w:val="0"/>
              <w:ind w:left="650"/>
              <w:rPr>
                <w:rFonts w:asciiTheme="minorHAnsi" w:hAnsiTheme="minorHAnsi"/>
                <w:sz w:val="28"/>
                <w:szCs w:val="28"/>
              </w:rPr>
            </w:pPr>
          </w:p>
          <w:p w14:paraId="107F01A7" w14:textId="77777777" w:rsidR="00A54F61" w:rsidRPr="00F15165" w:rsidRDefault="00A54F61" w:rsidP="00A30029">
            <w:pPr>
              <w:numPr>
                <w:ilvl w:val="0"/>
                <w:numId w:val="13"/>
              </w:numPr>
              <w:tabs>
                <w:tab w:val="clear" w:pos="720"/>
              </w:tabs>
              <w:ind w:left="1010"/>
              <w:rPr>
                <w:rFonts w:asciiTheme="minorHAnsi" w:hAnsiTheme="minorHAnsi"/>
                <w:sz w:val="28"/>
                <w:szCs w:val="28"/>
              </w:rPr>
            </w:pPr>
            <w:r w:rsidRPr="00F15165">
              <w:rPr>
                <w:rFonts w:asciiTheme="minorHAnsi" w:hAnsiTheme="minorHAnsi"/>
                <w:sz w:val="28"/>
                <w:szCs w:val="28"/>
              </w:rPr>
              <w:t>Eksamensforløbet</w:t>
            </w:r>
          </w:p>
          <w:p w14:paraId="736F26BA" w14:textId="77777777" w:rsidR="00A54F61" w:rsidRPr="00F15165" w:rsidRDefault="00A54F61" w:rsidP="00A30029">
            <w:pPr>
              <w:numPr>
                <w:ilvl w:val="0"/>
                <w:numId w:val="13"/>
              </w:numPr>
              <w:tabs>
                <w:tab w:val="clear" w:pos="720"/>
              </w:tabs>
              <w:ind w:left="1010"/>
              <w:rPr>
                <w:rFonts w:asciiTheme="minorHAnsi" w:hAnsiTheme="minorHAnsi"/>
                <w:sz w:val="28"/>
                <w:szCs w:val="28"/>
              </w:rPr>
            </w:pPr>
            <w:r w:rsidRPr="00F15165">
              <w:rPr>
                <w:rFonts w:asciiTheme="minorHAnsi" w:hAnsiTheme="minorHAnsi"/>
                <w:sz w:val="28"/>
                <w:szCs w:val="28"/>
              </w:rPr>
              <w:t>Eksaminationsgrundlaget, herunder de stillede spørgsmåls eller opgavers forhold til uddannelsens mål</w:t>
            </w:r>
          </w:p>
          <w:p w14:paraId="0A2D9D38" w14:textId="77777777" w:rsidR="00A54F61" w:rsidRPr="00F15165" w:rsidRDefault="00A54F61" w:rsidP="00A30029">
            <w:pPr>
              <w:numPr>
                <w:ilvl w:val="0"/>
                <w:numId w:val="13"/>
              </w:numPr>
              <w:tabs>
                <w:tab w:val="clear" w:pos="720"/>
              </w:tabs>
              <w:ind w:left="1010"/>
              <w:rPr>
                <w:rFonts w:asciiTheme="minorHAnsi" w:hAnsiTheme="minorHAnsi"/>
                <w:sz w:val="28"/>
                <w:szCs w:val="28"/>
              </w:rPr>
            </w:pPr>
            <w:r w:rsidRPr="00F15165">
              <w:rPr>
                <w:rFonts w:asciiTheme="minorHAnsi" w:hAnsiTheme="minorHAnsi"/>
                <w:sz w:val="28"/>
                <w:szCs w:val="28"/>
              </w:rPr>
              <w:t>Bedømmelsen</w:t>
            </w:r>
          </w:p>
          <w:p w14:paraId="12F51356" w14:textId="77777777" w:rsidR="00A54F61" w:rsidRPr="00F15165" w:rsidRDefault="00A54F61" w:rsidP="00826D83">
            <w:pPr>
              <w:autoSpaceDE w:val="0"/>
              <w:autoSpaceDN w:val="0"/>
              <w:adjustRightInd w:val="0"/>
              <w:ind w:left="650"/>
              <w:rPr>
                <w:rFonts w:asciiTheme="minorHAnsi" w:hAnsiTheme="minorHAnsi"/>
                <w:sz w:val="28"/>
                <w:szCs w:val="28"/>
              </w:rPr>
            </w:pPr>
          </w:p>
          <w:p w14:paraId="5EF3813D" w14:textId="77777777" w:rsidR="00957AB7" w:rsidRPr="00F15165" w:rsidRDefault="00957AB7" w:rsidP="00826D83">
            <w:pPr>
              <w:autoSpaceDE w:val="0"/>
              <w:autoSpaceDN w:val="0"/>
              <w:adjustRightInd w:val="0"/>
              <w:ind w:left="650"/>
              <w:rPr>
                <w:rFonts w:asciiTheme="minorHAnsi" w:hAnsiTheme="minorHAnsi"/>
                <w:sz w:val="28"/>
                <w:szCs w:val="28"/>
              </w:rPr>
            </w:pPr>
            <w:r w:rsidRPr="00F15165">
              <w:rPr>
                <w:rFonts w:asciiTheme="minorHAnsi" w:hAnsiTheme="minorHAnsi"/>
                <w:sz w:val="28"/>
                <w:szCs w:val="28"/>
              </w:rPr>
              <w:t>Skolen forelægger straks klagen for eksaminator og censor med anmodning om en udtalelse. Disse udtalelser, som normalt skal forelægge inden for højst 2 uger</w:t>
            </w:r>
            <w:r w:rsidR="004147AD" w:rsidRPr="00F15165">
              <w:rPr>
                <w:rFonts w:asciiTheme="minorHAnsi" w:hAnsiTheme="minorHAnsi"/>
                <w:sz w:val="28"/>
                <w:szCs w:val="28"/>
              </w:rPr>
              <w:t xml:space="preserve"> (afhængig af ferieperioden),</w:t>
            </w:r>
            <w:r w:rsidRPr="00F15165">
              <w:rPr>
                <w:rFonts w:asciiTheme="minorHAnsi" w:hAnsiTheme="minorHAnsi"/>
                <w:sz w:val="28"/>
                <w:szCs w:val="28"/>
              </w:rPr>
              <w:t xml:space="preserve"> får klageren lejlighed til at kommentere inden for en frist på en uge. Skolen træffer herefter en afgørelse, som straks skriftligt meddeles klageren og evt. andre berørte elever samt eksaminator og censor. Afgørelsen kan være:</w:t>
            </w:r>
          </w:p>
          <w:p w14:paraId="3EB1E770" w14:textId="77777777" w:rsidR="00957AB7" w:rsidRPr="00F15165" w:rsidRDefault="00957AB7" w:rsidP="00826D83">
            <w:pPr>
              <w:autoSpaceDE w:val="0"/>
              <w:autoSpaceDN w:val="0"/>
              <w:adjustRightInd w:val="0"/>
              <w:ind w:left="650"/>
              <w:rPr>
                <w:rFonts w:asciiTheme="minorHAnsi" w:hAnsiTheme="minorHAnsi"/>
                <w:sz w:val="28"/>
                <w:szCs w:val="28"/>
              </w:rPr>
            </w:pPr>
          </w:p>
          <w:p w14:paraId="4A088B34" w14:textId="77777777" w:rsidR="00A54F61" w:rsidRPr="00F15165" w:rsidRDefault="00A54F61" w:rsidP="00826D83">
            <w:pPr>
              <w:numPr>
                <w:ilvl w:val="0"/>
                <w:numId w:val="6"/>
              </w:numPr>
              <w:ind w:left="650" w:firstLine="0"/>
              <w:rPr>
                <w:rFonts w:asciiTheme="minorHAnsi" w:hAnsiTheme="minorHAnsi"/>
                <w:sz w:val="28"/>
                <w:szCs w:val="28"/>
              </w:rPr>
            </w:pPr>
            <w:r w:rsidRPr="00F15165">
              <w:rPr>
                <w:rFonts w:asciiTheme="minorHAnsi" w:hAnsiTheme="minorHAnsi"/>
                <w:sz w:val="28"/>
                <w:szCs w:val="28"/>
              </w:rPr>
              <w:t>Der skal foretages ny bedømmelse (</w:t>
            </w:r>
            <w:proofErr w:type="spellStart"/>
            <w:r w:rsidRPr="00F15165">
              <w:rPr>
                <w:rFonts w:asciiTheme="minorHAnsi" w:hAnsiTheme="minorHAnsi"/>
                <w:sz w:val="28"/>
                <w:szCs w:val="28"/>
              </w:rPr>
              <w:t>ombedømmelse</w:t>
            </w:r>
            <w:proofErr w:type="spellEnd"/>
            <w:r w:rsidR="00F15165" w:rsidRPr="00F15165">
              <w:rPr>
                <w:rFonts w:asciiTheme="minorHAnsi" w:hAnsiTheme="minorHAnsi"/>
                <w:sz w:val="28"/>
                <w:szCs w:val="28"/>
              </w:rPr>
              <w:t>*</w:t>
            </w:r>
            <w:r w:rsidRPr="00F15165">
              <w:rPr>
                <w:rFonts w:asciiTheme="minorHAnsi" w:hAnsiTheme="minorHAnsi"/>
                <w:sz w:val="28"/>
                <w:szCs w:val="28"/>
              </w:rPr>
              <w:t xml:space="preserve">) </w:t>
            </w:r>
          </w:p>
          <w:p w14:paraId="44D129B9" w14:textId="77777777" w:rsidR="00A54F61" w:rsidRPr="00F15165" w:rsidRDefault="00A54F61" w:rsidP="00826D83">
            <w:pPr>
              <w:numPr>
                <w:ilvl w:val="0"/>
                <w:numId w:val="6"/>
              </w:numPr>
              <w:ind w:left="650" w:firstLine="0"/>
              <w:rPr>
                <w:rFonts w:asciiTheme="minorHAnsi" w:hAnsiTheme="minorHAnsi"/>
                <w:sz w:val="28"/>
                <w:szCs w:val="28"/>
              </w:rPr>
            </w:pPr>
            <w:r w:rsidRPr="00F15165">
              <w:rPr>
                <w:rFonts w:asciiTheme="minorHAnsi" w:hAnsiTheme="minorHAnsi"/>
                <w:sz w:val="28"/>
                <w:szCs w:val="28"/>
              </w:rPr>
              <w:t>Eleven bliver tilbudt en ny prøve (omprøve)</w:t>
            </w:r>
          </w:p>
          <w:p w14:paraId="273A8443" w14:textId="77777777" w:rsidR="00A54F61" w:rsidRPr="00F15165" w:rsidRDefault="00A54F61" w:rsidP="00826D83">
            <w:pPr>
              <w:numPr>
                <w:ilvl w:val="0"/>
                <w:numId w:val="6"/>
              </w:numPr>
              <w:ind w:left="650" w:firstLine="0"/>
              <w:rPr>
                <w:rFonts w:asciiTheme="minorHAnsi" w:hAnsiTheme="minorHAnsi"/>
                <w:sz w:val="28"/>
                <w:szCs w:val="28"/>
              </w:rPr>
            </w:pPr>
            <w:r w:rsidRPr="00F15165">
              <w:rPr>
                <w:rFonts w:asciiTheme="minorHAnsi" w:hAnsiTheme="minorHAnsi"/>
                <w:sz w:val="28"/>
                <w:szCs w:val="28"/>
              </w:rPr>
              <w:t>Klagen afvises</w:t>
            </w:r>
            <w:r w:rsidRPr="00F15165">
              <w:rPr>
                <w:rFonts w:asciiTheme="minorHAnsi" w:hAnsiTheme="minorHAnsi"/>
                <w:sz w:val="28"/>
                <w:szCs w:val="28"/>
              </w:rPr>
              <w:br/>
            </w:r>
          </w:p>
          <w:p w14:paraId="0AF0C0F4" w14:textId="77777777" w:rsidR="00F15165" w:rsidRPr="003D0545" w:rsidRDefault="00F15165" w:rsidP="00F15165">
            <w:pPr>
              <w:ind w:left="720"/>
              <w:rPr>
                <w:rFonts w:asciiTheme="minorHAnsi" w:hAnsiTheme="minorHAnsi"/>
                <w:b/>
                <w:i/>
              </w:rPr>
            </w:pPr>
            <w:r w:rsidRPr="003D0545">
              <w:rPr>
                <w:rFonts w:asciiTheme="minorHAnsi" w:hAnsiTheme="minorHAnsi"/>
                <w:b/>
              </w:rPr>
              <w:t>*</w:t>
            </w:r>
            <w:r w:rsidRPr="003D0545">
              <w:rPr>
                <w:rFonts w:asciiTheme="minorHAnsi" w:hAnsiTheme="minorHAnsi"/>
                <w:b/>
                <w:i/>
              </w:rPr>
              <w:t xml:space="preserve">En </w:t>
            </w:r>
            <w:proofErr w:type="spellStart"/>
            <w:r w:rsidRPr="003D0545">
              <w:rPr>
                <w:rFonts w:asciiTheme="minorHAnsi" w:hAnsiTheme="minorHAnsi"/>
                <w:b/>
                <w:i/>
              </w:rPr>
              <w:t>ombedømmelse</w:t>
            </w:r>
            <w:proofErr w:type="spellEnd"/>
            <w:r w:rsidRPr="003D0545">
              <w:rPr>
                <w:rFonts w:asciiTheme="minorHAnsi" w:hAnsiTheme="minorHAnsi"/>
                <w:b/>
                <w:i/>
              </w:rPr>
              <w:t>, kan resultere i en fastholdelse, en højere, eller en lavere karakter.</w:t>
            </w:r>
          </w:p>
          <w:p w14:paraId="51271679" w14:textId="77777777" w:rsidR="00F15165" w:rsidRDefault="00F15165" w:rsidP="009171E8">
            <w:pPr>
              <w:shd w:val="clear" w:color="auto" w:fill="FFFFFF"/>
              <w:spacing w:after="180" w:line="360" w:lineRule="atLeast"/>
              <w:ind w:left="639"/>
              <w:rPr>
                <w:rFonts w:asciiTheme="minorHAnsi" w:hAnsiTheme="minorHAnsi"/>
                <w:sz w:val="28"/>
                <w:szCs w:val="28"/>
              </w:rPr>
            </w:pPr>
          </w:p>
          <w:p w14:paraId="639604E2" w14:textId="77777777" w:rsidR="006E2211" w:rsidRPr="00F15165" w:rsidRDefault="009171E8" w:rsidP="003D0545">
            <w:pPr>
              <w:shd w:val="clear" w:color="auto" w:fill="FFFFFF"/>
              <w:spacing w:after="180" w:line="360" w:lineRule="atLeast"/>
              <w:ind w:left="639"/>
              <w:rPr>
                <w:rFonts w:asciiTheme="minorHAnsi" w:hAnsiTheme="minorHAnsi"/>
                <w:sz w:val="28"/>
                <w:szCs w:val="28"/>
              </w:rPr>
            </w:pPr>
            <w:r w:rsidRPr="00F15165">
              <w:rPr>
                <w:rFonts w:asciiTheme="minorHAnsi" w:hAnsiTheme="minorHAnsi"/>
                <w:sz w:val="28"/>
                <w:szCs w:val="28"/>
              </w:rPr>
              <w:t xml:space="preserve">Hvis du er utilfreds med skolens afgørelse, kan du klage over retlige spørgsmål i forbindelse med skolens afgørelse, hvis du mener, at skolen ikke har fulgt de regler og love, der gælder for området. Du kan ikke klage over selve afgørelsen eller de skøn den bygger på, hvis afgørelsen følger reglerne på området. Klagen skal indbringes inden to uger efter, at du har fået meddelelse om skolens afgørelse. Klagen indgives skriftligt til skolen. Institutionen videresender klagen til styrelsen med sin egen udtalelse, som du forinden skal have haft mulighed for at kommentere inden for en uges frist. </w:t>
            </w:r>
          </w:p>
          <w:p w14:paraId="0D4645A5" w14:textId="22D8865C" w:rsidR="006E2211" w:rsidRPr="00F15165" w:rsidRDefault="000E6AAF" w:rsidP="00826D83">
            <w:pPr>
              <w:autoSpaceDE w:val="0"/>
              <w:autoSpaceDN w:val="0"/>
              <w:adjustRightInd w:val="0"/>
              <w:ind w:left="650"/>
              <w:rPr>
                <w:rFonts w:asciiTheme="minorHAnsi" w:hAnsiTheme="minorHAnsi"/>
                <w:sz w:val="28"/>
                <w:szCs w:val="28"/>
              </w:rPr>
            </w:pPr>
            <w:r>
              <w:rPr>
                <w:rFonts w:asciiTheme="minorHAnsi" w:hAnsiTheme="minorHAnsi"/>
                <w:sz w:val="28"/>
                <w:szCs w:val="28"/>
              </w:rPr>
              <w:t xml:space="preserve">Hvis </w:t>
            </w:r>
            <w:r w:rsidR="006E2211" w:rsidRPr="00F15165">
              <w:rPr>
                <w:rFonts w:asciiTheme="minorHAnsi" w:hAnsiTheme="minorHAnsi"/>
                <w:sz w:val="28"/>
                <w:szCs w:val="28"/>
              </w:rPr>
              <w:t>klagen vedrører eksaminationsgrundlaget og opgaven er stillet af Undervisningsministeriet, sender skolen klager over eksaminationsgrundlaget til ministeriet.</w:t>
            </w:r>
          </w:p>
          <w:p w14:paraId="5BEA81DD" w14:textId="77777777" w:rsidR="006E2211" w:rsidRPr="00F15165" w:rsidRDefault="006E2211" w:rsidP="00826D83">
            <w:pPr>
              <w:autoSpaceDE w:val="0"/>
              <w:autoSpaceDN w:val="0"/>
              <w:adjustRightInd w:val="0"/>
              <w:ind w:left="650"/>
              <w:rPr>
                <w:rFonts w:asciiTheme="minorHAnsi" w:hAnsiTheme="minorHAnsi"/>
                <w:sz w:val="28"/>
                <w:szCs w:val="28"/>
              </w:rPr>
            </w:pPr>
          </w:p>
          <w:p w14:paraId="4E84DA98" w14:textId="77777777" w:rsidR="00A54F61" w:rsidRPr="00F15165" w:rsidRDefault="00A54F61" w:rsidP="00826D83">
            <w:pPr>
              <w:autoSpaceDE w:val="0"/>
              <w:autoSpaceDN w:val="0"/>
              <w:adjustRightInd w:val="0"/>
              <w:ind w:left="650"/>
              <w:rPr>
                <w:rFonts w:asciiTheme="minorHAnsi" w:hAnsiTheme="minorHAnsi"/>
                <w:sz w:val="28"/>
                <w:szCs w:val="28"/>
              </w:rPr>
            </w:pPr>
          </w:p>
          <w:p w14:paraId="59C2D4DB" w14:textId="77777777" w:rsidR="00A54F61" w:rsidRPr="00F15165" w:rsidRDefault="00A54F61" w:rsidP="00716B65">
            <w:pPr>
              <w:spacing w:before="100" w:beforeAutospacing="1" w:after="288"/>
              <w:jc w:val="center"/>
              <w:rPr>
                <w:rFonts w:asciiTheme="minorHAnsi" w:hAnsiTheme="minorHAnsi"/>
                <w:b/>
                <w:sz w:val="28"/>
                <w:szCs w:val="28"/>
              </w:rPr>
            </w:pPr>
          </w:p>
        </w:tc>
      </w:tr>
    </w:tbl>
    <w:p w14:paraId="3F694407" w14:textId="77777777" w:rsidR="00680015" w:rsidRPr="00F15165" w:rsidRDefault="00680015" w:rsidP="00104319">
      <w:pPr>
        <w:ind w:left="180"/>
        <w:jc w:val="center"/>
        <w:rPr>
          <w:rFonts w:asciiTheme="minorHAnsi" w:hAnsiTheme="minorHAnsi"/>
        </w:rPr>
      </w:pPr>
      <w:r w:rsidRPr="00F15165">
        <w:rPr>
          <w:rFonts w:asciiTheme="minorHAnsi" w:hAnsiTheme="minorHAnsi"/>
          <w:b/>
          <w:sz w:val="28"/>
          <w:szCs w:val="28"/>
        </w:rPr>
        <w:lastRenderedPageBreak/>
        <w:t>Karakterer</w:t>
      </w:r>
    </w:p>
    <w:p w14:paraId="446397C2" w14:textId="77777777" w:rsidR="00C136EB" w:rsidRPr="00F15165" w:rsidRDefault="00680015" w:rsidP="00757305">
      <w:pPr>
        <w:ind w:left="180"/>
        <w:rPr>
          <w:rFonts w:asciiTheme="minorHAnsi" w:hAnsiTheme="minorHAnsi"/>
        </w:rPr>
      </w:pPr>
      <w:r w:rsidRPr="00F15165">
        <w:rPr>
          <w:rFonts w:asciiTheme="minorHAnsi" w:hAnsiTheme="minorHAnsi"/>
        </w:rPr>
        <w:t>Nedenstående karakterskala anvendes.</w:t>
      </w:r>
    </w:p>
    <w:tbl>
      <w:tblPr>
        <w:tblW w:w="4526" w:type="pct"/>
        <w:tblCellSpacing w:w="60" w:type="dxa"/>
        <w:tblInd w:w="960" w:type="dxa"/>
        <w:shd w:val="clear" w:color="auto" w:fill="FFFFCC"/>
        <w:tblCellMar>
          <w:top w:w="120" w:type="dxa"/>
          <w:left w:w="120" w:type="dxa"/>
          <w:bottom w:w="120" w:type="dxa"/>
          <w:right w:w="120" w:type="dxa"/>
        </w:tblCellMar>
        <w:tblLook w:val="0000" w:firstRow="0" w:lastRow="0" w:firstColumn="0" w:lastColumn="0" w:noHBand="0" w:noVBand="0"/>
      </w:tblPr>
      <w:tblGrid>
        <w:gridCol w:w="1981"/>
        <w:gridCol w:w="2633"/>
        <w:gridCol w:w="4358"/>
      </w:tblGrid>
      <w:tr w:rsidR="00C136EB" w:rsidRPr="00F15165" w14:paraId="4E0554CA" w14:textId="77777777">
        <w:trPr>
          <w:tblCellSpacing w:w="60" w:type="dxa"/>
        </w:trPr>
        <w:tc>
          <w:tcPr>
            <w:tcW w:w="1005" w:type="pct"/>
            <w:shd w:val="clear" w:color="auto" w:fill="99FF99"/>
            <w:vAlign w:val="center"/>
          </w:tcPr>
          <w:p w14:paraId="3BC1D7CD"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rPr>
              <w:br w:type="page"/>
            </w:r>
            <w:r w:rsidRPr="00F15165">
              <w:rPr>
                <w:rFonts w:asciiTheme="minorHAnsi" w:hAnsiTheme="minorHAnsi"/>
                <w:b/>
                <w:bCs/>
                <w:color w:val="000000"/>
                <w:sz w:val="18"/>
              </w:rPr>
              <w:t>Karakter</w:t>
            </w:r>
          </w:p>
        </w:tc>
        <w:tc>
          <w:tcPr>
            <w:tcW w:w="1402" w:type="pct"/>
            <w:shd w:val="clear" w:color="auto" w:fill="99FF99"/>
            <w:vAlign w:val="center"/>
          </w:tcPr>
          <w:p w14:paraId="1680A3A6"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b/>
                <w:bCs/>
                <w:color w:val="000000"/>
                <w:sz w:val="18"/>
              </w:rPr>
              <w:t>Betegnelse</w:t>
            </w:r>
          </w:p>
        </w:tc>
        <w:tc>
          <w:tcPr>
            <w:tcW w:w="2331" w:type="pct"/>
            <w:shd w:val="clear" w:color="auto" w:fill="99FF99"/>
            <w:vAlign w:val="center"/>
          </w:tcPr>
          <w:p w14:paraId="6012D86A"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b/>
                <w:bCs/>
                <w:color w:val="000000"/>
                <w:sz w:val="18"/>
              </w:rPr>
              <w:t>Beskrivelse</w:t>
            </w:r>
          </w:p>
        </w:tc>
      </w:tr>
      <w:tr w:rsidR="00C136EB" w:rsidRPr="00F15165" w14:paraId="30502122" w14:textId="77777777">
        <w:trPr>
          <w:tblCellSpacing w:w="60" w:type="dxa"/>
        </w:trPr>
        <w:tc>
          <w:tcPr>
            <w:tcW w:w="1005" w:type="pct"/>
            <w:shd w:val="clear" w:color="auto" w:fill="99FF99"/>
          </w:tcPr>
          <w:p w14:paraId="3D92B402"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color w:val="000000"/>
                <w:sz w:val="18"/>
                <w:szCs w:val="18"/>
              </w:rPr>
              <w:t>12</w:t>
            </w:r>
          </w:p>
        </w:tc>
        <w:tc>
          <w:tcPr>
            <w:tcW w:w="1402" w:type="pct"/>
            <w:shd w:val="clear" w:color="auto" w:fill="99FF99"/>
          </w:tcPr>
          <w:p w14:paraId="40107669"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color w:val="000000"/>
                <w:sz w:val="18"/>
                <w:szCs w:val="18"/>
              </w:rPr>
              <w:t>Den fremragende præstation</w:t>
            </w:r>
          </w:p>
        </w:tc>
        <w:tc>
          <w:tcPr>
            <w:tcW w:w="2331" w:type="pct"/>
            <w:shd w:val="clear" w:color="auto" w:fill="99FF99"/>
          </w:tcPr>
          <w:p w14:paraId="529B7123"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color w:val="000000"/>
                <w:sz w:val="18"/>
                <w:szCs w:val="18"/>
              </w:rPr>
              <w:t>Karakteren 12 gives for den fremragende præstation, der demonstrerer udtømmende opfyldelse af fagets mål, med ingen eller kun få uvæsentlige mangler</w:t>
            </w:r>
          </w:p>
        </w:tc>
      </w:tr>
      <w:tr w:rsidR="00C136EB" w:rsidRPr="00F15165" w14:paraId="128D76DC" w14:textId="77777777">
        <w:trPr>
          <w:tblCellSpacing w:w="60" w:type="dxa"/>
        </w:trPr>
        <w:tc>
          <w:tcPr>
            <w:tcW w:w="1005" w:type="pct"/>
            <w:shd w:val="clear" w:color="auto" w:fill="99FF99"/>
          </w:tcPr>
          <w:p w14:paraId="0D13F1E4"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color w:val="000000"/>
                <w:sz w:val="18"/>
                <w:szCs w:val="18"/>
              </w:rPr>
              <w:t>10</w:t>
            </w:r>
          </w:p>
        </w:tc>
        <w:tc>
          <w:tcPr>
            <w:tcW w:w="1402" w:type="pct"/>
            <w:shd w:val="clear" w:color="auto" w:fill="99FF99"/>
          </w:tcPr>
          <w:p w14:paraId="513377D1"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color w:val="000000"/>
                <w:sz w:val="18"/>
                <w:szCs w:val="18"/>
              </w:rPr>
              <w:t>Den fortrinlige præstation</w:t>
            </w:r>
          </w:p>
        </w:tc>
        <w:tc>
          <w:tcPr>
            <w:tcW w:w="2331" w:type="pct"/>
            <w:shd w:val="clear" w:color="auto" w:fill="99FF99"/>
          </w:tcPr>
          <w:p w14:paraId="3E886B69"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color w:val="000000"/>
                <w:sz w:val="18"/>
                <w:szCs w:val="18"/>
              </w:rPr>
              <w:t>Karakteren 10 gives for den fortrinlige præstation, der demonstrerer omfattende opfyldelse af fagets mål, med nogle mindre væsentlige mangler</w:t>
            </w:r>
          </w:p>
        </w:tc>
      </w:tr>
      <w:tr w:rsidR="00C136EB" w:rsidRPr="00F15165" w14:paraId="13173CA9" w14:textId="77777777">
        <w:trPr>
          <w:tblCellSpacing w:w="60" w:type="dxa"/>
        </w:trPr>
        <w:tc>
          <w:tcPr>
            <w:tcW w:w="1005" w:type="pct"/>
            <w:shd w:val="clear" w:color="auto" w:fill="99FF99"/>
          </w:tcPr>
          <w:p w14:paraId="581595FC"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color w:val="000000"/>
                <w:sz w:val="18"/>
                <w:szCs w:val="18"/>
              </w:rPr>
              <w:t>7</w:t>
            </w:r>
          </w:p>
        </w:tc>
        <w:tc>
          <w:tcPr>
            <w:tcW w:w="1402" w:type="pct"/>
            <w:shd w:val="clear" w:color="auto" w:fill="99FF99"/>
          </w:tcPr>
          <w:p w14:paraId="4F27CA00"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color w:val="000000"/>
                <w:sz w:val="18"/>
                <w:szCs w:val="18"/>
              </w:rPr>
              <w:t>Den gode præstation</w:t>
            </w:r>
          </w:p>
        </w:tc>
        <w:tc>
          <w:tcPr>
            <w:tcW w:w="2331" w:type="pct"/>
            <w:shd w:val="clear" w:color="auto" w:fill="99FF99"/>
          </w:tcPr>
          <w:p w14:paraId="447D3997"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color w:val="000000"/>
                <w:sz w:val="18"/>
                <w:szCs w:val="18"/>
              </w:rPr>
              <w:t>Karakteren 7 gives for den gode præstation, der demonstrerer opfyldelse af fagets mål, med en del mangler</w:t>
            </w:r>
          </w:p>
        </w:tc>
      </w:tr>
      <w:tr w:rsidR="00C136EB" w:rsidRPr="00F15165" w14:paraId="046A279A" w14:textId="77777777" w:rsidTr="00A20386">
        <w:trPr>
          <w:trHeight w:val="1459"/>
          <w:tblCellSpacing w:w="60" w:type="dxa"/>
        </w:trPr>
        <w:tc>
          <w:tcPr>
            <w:tcW w:w="1005" w:type="pct"/>
            <w:shd w:val="clear" w:color="auto" w:fill="99FF99"/>
          </w:tcPr>
          <w:p w14:paraId="7D7EDAF6"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color w:val="000000"/>
                <w:sz w:val="18"/>
                <w:szCs w:val="18"/>
              </w:rPr>
              <w:t>4</w:t>
            </w:r>
          </w:p>
        </w:tc>
        <w:tc>
          <w:tcPr>
            <w:tcW w:w="1402" w:type="pct"/>
            <w:shd w:val="clear" w:color="auto" w:fill="99FF99"/>
          </w:tcPr>
          <w:p w14:paraId="06A2F8B8"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color w:val="000000"/>
                <w:sz w:val="18"/>
                <w:szCs w:val="18"/>
              </w:rPr>
              <w:t>Den jævne præstation</w:t>
            </w:r>
          </w:p>
        </w:tc>
        <w:tc>
          <w:tcPr>
            <w:tcW w:w="2331" w:type="pct"/>
            <w:shd w:val="clear" w:color="auto" w:fill="99FF99"/>
          </w:tcPr>
          <w:p w14:paraId="352C6D4E"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color w:val="000000"/>
                <w:sz w:val="18"/>
                <w:szCs w:val="18"/>
              </w:rPr>
              <w:t>Karakteren 4 gives for den jævne præstation, der demonstrerer en mindre grad af opfyldelse af fagets mål, med adskillige væsentlige mangler</w:t>
            </w:r>
          </w:p>
        </w:tc>
      </w:tr>
      <w:tr w:rsidR="00C136EB" w:rsidRPr="00F15165" w14:paraId="2A53C435" w14:textId="77777777">
        <w:trPr>
          <w:tblCellSpacing w:w="60" w:type="dxa"/>
        </w:trPr>
        <w:tc>
          <w:tcPr>
            <w:tcW w:w="1005" w:type="pct"/>
            <w:shd w:val="clear" w:color="auto" w:fill="99FF99"/>
          </w:tcPr>
          <w:p w14:paraId="777DDF63"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color w:val="000000"/>
                <w:sz w:val="18"/>
                <w:szCs w:val="18"/>
              </w:rPr>
              <w:t>02</w:t>
            </w:r>
          </w:p>
        </w:tc>
        <w:tc>
          <w:tcPr>
            <w:tcW w:w="1402" w:type="pct"/>
            <w:shd w:val="clear" w:color="auto" w:fill="99FF99"/>
          </w:tcPr>
          <w:p w14:paraId="32EFCBC2"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color w:val="000000"/>
                <w:sz w:val="18"/>
                <w:szCs w:val="18"/>
              </w:rPr>
              <w:t>Den tilstrækkelige præstation</w:t>
            </w:r>
          </w:p>
        </w:tc>
        <w:tc>
          <w:tcPr>
            <w:tcW w:w="2331" w:type="pct"/>
            <w:shd w:val="clear" w:color="auto" w:fill="99FF99"/>
          </w:tcPr>
          <w:p w14:paraId="34688F71"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color w:val="000000"/>
                <w:sz w:val="18"/>
                <w:szCs w:val="18"/>
              </w:rPr>
              <w:t>Karakteren 02 gives for den tilstrækkelige præstation, der demonstrerer den minimalt acceptable grad af opfyldelse af fagets mål.</w:t>
            </w:r>
          </w:p>
        </w:tc>
      </w:tr>
      <w:tr w:rsidR="00C136EB" w:rsidRPr="00F15165" w14:paraId="0D86D1CD" w14:textId="77777777">
        <w:trPr>
          <w:tblCellSpacing w:w="60" w:type="dxa"/>
        </w:trPr>
        <w:tc>
          <w:tcPr>
            <w:tcW w:w="1005" w:type="pct"/>
            <w:shd w:val="clear" w:color="auto" w:fill="99FF99"/>
          </w:tcPr>
          <w:p w14:paraId="6A9AFD24"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color w:val="000000"/>
                <w:sz w:val="18"/>
                <w:szCs w:val="18"/>
              </w:rPr>
              <w:t>00</w:t>
            </w:r>
          </w:p>
        </w:tc>
        <w:tc>
          <w:tcPr>
            <w:tcW w:w="1402" w:type="pct"/>
            <w:shd w:val="clear" w:color="auto" w:fill="99FF99"/>
          </w:tcPr>
          <w:p w14:paraId="56EE50C1"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color w:val="000000"/>
                <w:sz w:val="18"/>
                <w:szCs w:val="18"/>
              </w:rPr>
              <w:t>Den utilstrækkelige præstation</w:t>
            </w:r>
          </w:p>
        </w:tc>
        <w:tc>
          <w:tcPr>
            <w:tcW w:w="2331" w:type="pct"/>
            <w:shd w:val="clear" w:color="auto" w:fill="99FF99"/>
          </w:tcPr>
          <w:p w14:paraId="0F9CCD90"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color w:val="000000"/>
                <w:sz w:val="18"/>
                <w:szCs w:val="18"/>
              </w:rPr>
              <w:t>Karakteren 00 gives for den utilstrækkelige præstation, der ikke demonstrerer en acceptabel grad af opfyldelse af fagets mål.</w:t>
            </w:r>
          </w:p>
        </w:tc>
      </w:tr>
      <w:tr w:rsidR="00C136EB" w:rsidRPr="00F15165" w14:paraId="31C7F261" w14:textId="77777777">
        <w:trPr>
          <w:tblCellSpacing w:w="60" w:type="dxa"/>
        </w:trPr>
        <w:tc>
          <w:tcPr>
            <w:tcW w:w="1005" w:type="pct"/>
            <w:shd w:val="clear" w:color="auto" w:fill="99FF99"/>
          </w:tcPr>
          <w:p w14:paraId="082B59B4"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color w:val="000000"/>
                <w:sz w:val="18"/>
                <w:szCs w:val="18"/>
              </w:rPr>
              <w:t>-3</w:t>
            </w:r>
          </w:p>
        </w:tc>
        <w:tc>
          <w:tcPr>
            <w:tcW w:w="1402" w:type="pct"/>
            <w:shd w:val="clear" w:color="auto" w:fill="99FF99"/>
          </w:tcPr>
          <w:p w14:paraId="021CF2A9"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color w:val="000000"/>
                <w:sz w:val="18"/>
                <w:szCs w:val="18"/>
              </w:rPr>
              <w:t>Den ringe præstation</w:t>
            </w:r>
          </w:p>
        </w:tc>
        <w:tc>
          <w:tcPr>
            <w:tcW w:w="2331" w:type="pct"/>
            <w:shd w:val="clear" w:color="auto" w:fill="99FF99"/>
          </w:tcPr>
          <w:p w14:paraId="2B95ED93" w14:textId="77777777" w:rsidR="00C136EB" w:rsidRPr="00F15165" w:rsidRDefault="00C136EB" w:rsidP="00EB1C0D">
            <w:pPr>
              <w:spacing w:before="100" w:beforeAutospacing="1" w:after="288"/>
              <w:ind w:left="720"/>
              <w:rPr>
                <w:rFonts w:asciiTheme="minorHAnsi" w:hAnsiTheme="minorHAnsi"/>
                <w:color w:val="000000"/>
                <w:sz w:val="18"/>
                <w:szCs w:val="18"/>
              </w:rPr>
            </w:pPr>
            <w:r w:rsidRPr="00F15165">
              <w:rPr>
                <w:rFonts w:asciiTheme="minorHAnsi" w:hAnsiTheme="minorHAnsi"/>
                <w:color w:val="000000"/>
                <w:sz w:val="18"/>
                <w:szCs w:val="18"/>
              </w:rPr>
              <w:t>Karakteren -3 gives for den helt uacceptable præstation.</w:t>
            </w:r>
          </w:p>
        </w:tc>
      </w:tr>
    </w:tbl>
    <w:p w14:paraId="5EAA32C7" w14:textId="77777777" w:rsidR="00C136EB" w:rsidRPr="00F15165" w:rsidRDefault="00C136EB" w:rsidP="00757305">
      <w:pPr>
        <w:pStyle w:val="Overskrift2"/>
        <w:tabs>
          <w:tab w:val="left" w:pos="2268"/>
        </w:tabs>
        <w:ind w:left="993"/>
        <w:rPr>
          <w:rFonts w:asciiTheme="minorHAnsi" w:hAnsiTheme="minorHAnsi"/>
          <w:sz w:val="28"/>
          <w:szCs w:val="28"/>
        </w:rPr>
      </w:pPr>
      <w:r w:rsidRPr="00F15165">
        <w:rPr>
          <w:rFonts w:asciiTheme="minorHAnsi" w:hAnsiTheme="minorHAnsi"/>
          <w:sz w:val="28"/>
          <w:szCs w:val="28"/>
        </w:rPr>
        <w:t>Relationer mellem karakterskalaen og ECTS-skalaen</w:t>
      </w:r>
    </w:p>
    <w:p w14:paraId="426AD755" w14:textId="77777777" w:rsidR="00C136EB" w:rsidRPr="00F15165" w:rsidRDefault="00C136EB" w:rsidP="00757305">
      <w:pPr>
        <w:ind w:left="993"/>
        <w:rPr>
          <w:rFonts w:asciiTheme="minorHAnsi" w:hAnsiTheme="minorHAnsi"/>
        </w:rPr>
      </w:pPr>
      <w:r w:rsidRPr="00F15165">
        <w:rPr>
          <w:rFonts w:asciiTheme="minorHAnsi" w:hAnsiTheme="minorHAnsi"/>
        </w:rPr>
        <w:t>Karakteren 12 svarer til A på ECTS-skalaen</w:t>
      </w:r>
    </w:p>
    <w:p w14:paraId="17D3A5F5" w14:textId="77777777" w:rsidR="00C136EB" w:rsidRPr="00F15165" w:rsidRDefault="00C136EB" w:rsidP="00757305">
      <w:pPr>
        <w:ind w:left="993"/>
        <w:rPr>
          <w:rFonts w:asciiTheme="minorHAnsi" w:hAnsiTheme="minorHAnsi"/>
        </w:rPr>
      </w:pPr>
      <w:r w:rsidRPr="00F15165">
        <w:rPr>
          <w:rFonts w:asciiTheme="minorHAnsi" w:hAnsiTheme="minorHAnsi"/>
        </w:rPr>
        <w:t>Karakteren 10 svarer til B på ECTS-skalaen</w:t>
      </w:r>
    </w:p>
    <w:p w14:paraId="2D9265D2" w14:textId="77777777" w:rsidR="00C136EB" w:rsidRPr="00F15165" w:rsidRDefault="00C136EB" w:rsidP="00757305">
      <w:pPr>
        <w:ind w:left="993"/>
        <w:rPr>
          <w:rFonts w:asciiTheme="minorHAnsi" w:hAnsiTheme="minorHAnsi"/>
        </w:rPr>
      </w:pPr>
      <w:r w:rsidRPr="00F15165">
        <w:rPr>
          <w:rFonts w:asciiTheme="minorHAnsi" w:hAnsiTheme="minorHAnsi"/>
        </w:rPr>
        <w:t>Karakteren 7 svarer til C på ECTS-skalaen</w:t>
      </w:r>
    </w:p>
    <w:p w14:paraId="6458FD82" w14:textId="77777777" w:rsidR="00C136EB" w:rsidRPr="00F15165" w:rsidRDefault="00C136EB" w:rsidP="00757305">
      <w:pPr>
        <w:ind w:left="993"/>
        <w:rPr>
          <w:rFonts w:asciiTheme="minorHAnsi" w:hAnsiTheme="minorHAnsi"/>
        </w:rPr>
      </w:pPr>
      <w:r w:rsidRPr="00F15165">
        <w:rPr>
          <w:rFonts w:asciiTheme="minorHAnsi" w:hAnsiTheme="minorHAnsi"/>
        </w:rPr>
        <w:t>Karakteren 4 svarer til D på ECTS-skalaen</w:t>
      </w:r>
    </w:p>
    <w:p w14:paraId="4502445C" w14:textId="77777777" w:rsidR="00C136EB" w:rsidRPr="00F15165" w:rsidRDefault="00C136EB" w:rsidP="00757305">
      <w:pPr>
        <w:ind w:left="993"/>
        <w:rPr>
          <w:rFonts w:asciiTheme="minorHAnsi" w:hAnsiTheme="minorHAnsi"/>
        </w:rPr>
      </w:pPr>
      <w:r w:rsidRPr="00F15165">
        <w:rPr>
          <w:rFonts w:asciiTheme="minorHAnsi" w:hAnsiTheme="minorHAnsi"/>
        </w:rPr>
        <w:t>Karakteren 02 svarer til E på ECTS-skalaen</w:t>
      </w:r>
    </w:p>
    <w:p w14:paraId="030558FD" w14:textId="77777777" w:rsidR="00C136EB" w:rsidRPr="00F15165" w:rsidRDefault="00C136EB" w:rsidP="00757305">
      <w:pPr>
        <w:ind w:left="993"/>
        <w:rPr>
          <w:rFonts w:asciiTheme="minorHAnsi" w:hAnsiTheme="minorHAnsi"/>
        </w:rPr>
      </w:pPr>
      <w:r w:rsidRPr="00F15165">
        <w:rPr>
          <w:rFonts w:asciiTheme="minorHAnsi" w:hAnsiTheme="minorHAnsi"/>
        </w:rPr>
        <w:t>Karakteren 00 svarer til Fx på ECTS-skalaen</w:t>
      </w:r>
    </w:p>
    <w:p w14:paraId="7F339409" w14:textId="77777777" w:rsidR="00C136EB" w:rsidRPr="00F15165" w:rsidRDefault="00C136EB" w:rsidP="00757305">
      <w:pPr>
        <w:ind w:left="993"/>
        <w:rPr>
          <w:rFonts w:asciiTheme="minorHAnsi" w:hAnsiTheme="minorHAnsi"/>
        </w:rPr>
      </w:pPr>
      <w:r w:rsidRPr="00F15165">
        <w:rPr>
          <w:rFonts w:asciiTheme="minorHAnsi" w:hAnsiTheme="minorHAnsi"/>
        </w:rPr>
        <w:t>Karakteren -3 svarer til F på ECTS-skalaen</w:t>
      </w:r>
    </w:p>
    <w:p w14:paraId="78C30AF7" w14:textId="77777777" w:rsidR="00A30029" w:rsidRPr="00F15165" w:rsidRDefault="00A30029" w:rsidP="00C04BF5">
      <w:pPr>
        <w:ind w:firstLine="180"/>
        <w:rPr>
          <w:rFonts w:asciiTheme="minorHAnsi" w:hAnsiTheme="minorHAnsi"/>
        </w:rPr>
      </w:pPr>
    </w:p>
    <w:p w14:paraId="6D8893A6" w14:textId="77777777" w:rsidR="00DB210D" w:rsidRPr="00F15165" w:rsidRDefault="00DB210D" w:rsidP="00716B65">
      <w:pPr>
        <w:ind w:left="720" w:right="518"/>
        <w:jc w:val="center"/>
        <w:rPr>
          <w:rFonts w:asciiTheme="minorHAnsi" w:hAnsiTheme="minorHAnsi"/>
          <w:b/>
          <w:sz w:val="28"/>
          <w:szCs w:val="28"/>
        </w:rPr>
      </w:pPr>
      <w:r w:rsidRPr="00F15165">
        <w:rPr>
          <w:rFonts w:asciiTheme="minorHAnsi" w:hAnsiTheme="minorHAnsi"/>
          <w:b/>
          <w:sz w:val="28"/>
          <w:szCs w:val="28"/>
        </w:rPr>
        <w:t xml:space="preserve">Eksamens- og interne prøver </w:t>
      </w:r>
      <w:r w:rsidR="005A1BE4" w:rsidRPr="00F15165">
        <w:rPr>
          <w:rFonts w:asciiTheme="minorHAnsi" w:hAnsiTheme="minorHAnsi"/>
          <w:b/>
          <w:sz w:val="28"/>
          <w:szCs w:val="28"/>
        </w:rPr>
        <w:t>EUD</w:t>
      </w:r>
      <w:r w:rsidR="001F5EDF" w:rsidRPr="00F15165">
        <w:rPr>
          <w:rFonts w:asciiTheme="minorHAnsi" w:hAnsiTheme="minorHAnsi"/>
          <w:b/>
          <w:sz w:val="28"/>
          <w:szCs w:val="28"/>
        </w:rPr>
        <w:t xml:space="preserve"> </w:t>
      </w:r>
    </w:p>
    <w:p w14:paraId="2B953321" w14:textId="77777777" w:rsidR="00DB210D" w:rsidRPr="00F15165" w:rsidRDefault="00DB210D" w:rsidP="00DB210D">
      <w:pPr>
        <w:ind w:left="720" w:right="518"/>
        <w:rPr>
          <w:rFonts w:asciiTheme="minorHAnsi" w:hAnsiTheme="minorHAnsi"/>
          <w:sz w:val="28"/>
          <w:szCs w:val="28"/>
        </w:rPr>
      </w:pPr>
    </w:p>
    <w:p w14:paraId="15D73B27" w14:textId="77777777" w:rsidR="00DB210D" w:rsidRPr="00F15165" w:rsidRDefault="001F5EDF" w:rsidP="00DB210D">
      <w:pPr>
        <w:ind w:left="720" w:right="518"/>
        <w:rPr>
          <w:rFonts w:asciiTheme="minorHAnsi" w:hAnsiTheme="minorHAnsi"/>
          <w:sz w:val="28"/>
          <w:szCs w:val="28"/>
        </w:rPr>
      </w:pPr>
      <w:r w:rsidRPr="00F15165">
        <w:rPr>
          <w:rFonts w:asciiTheme="minorHAnsi" w:hAnsiTheme="minorHAnsi"/>
          <w:sz w:val="28"/>
          <w:szCs w:val="28"/>
        </w:rPr>
        <w:t>Se datoer på din personlige eksamensplan</w:t>
      </w:r>
    </w:p>
    <w:p w14:paraId="7D05098D" w14:textId="77777777" w:rsidR="00DB210D" w:rsidRPr="00F15165" w:rsidRDefault="00DB210D" w:rsidP="00DB210D">
      <w:pPr>
        <w:ind w:left="720" w:right="518"/>
        <w:rPr>
          <w:rFonts w:asciiTheme="minorHAnsi" w:hAnsiTheme="minorHAnsi"/>
          <w:sz w:val="28"/>
          <w:szCs w:val="28"/>
        </w:rPr>
      </w:pPr>
    </w:p>
    <w:p w14:paraId="454C63E1" w14:textId="77777777" w:rsidR="00DB210D" w:rsidRPr="00F15165" w:rsidRDefault="00DB210D" w:rsidP="00DB210D">
      <w:pPr>
        <w:ind w:left="720" w:right="518"/>
        <w:rPr>
          <w:rFonts w:asciiTheme="minorHAnsi" w:hAnsiTheme="minorHAnsi"/>
          <w:sz w:val="28"/>
          <w:szCs w:val="28"/>
        </w:rPr>
      </w:pPr>
    </w:p>
    <w:p w14:paraId="1EA079BE" w14:textId="77777777" w:rsidR="00DB210D" w:rsidRPr="00F15165" w:rsidRDefault="00DB210D" w:rsidP="00DB210D">
      <w:pPr>
        <w:ind w:left="720" w:right="518"/>
        <w:rPr>
          <w:rFonts w:asciiTheme="minorHAnsi" w:hAnsiTheme="minorHAnsi"/>
          <w:b/>
          <w:sz w:val="28"/>
          <w:szCs w:val="28"/>
        </w:rPr>
      </w:pPr>
      <w:r w:rsidRPr="00F15165">
        <w:rPr>
          <w:rFonts w:asciiTheme="minorHAnsi" w:hAnsiTheme="minorHAnsi"/>
          <w:b/>
          <w:sz w:val="28"/>
          <w:szCs w:val="28"/>
        </w:rPr>
        <w:t>Antal prøver:</w:t>
      </w:r>
    </w:p>
    <w:p w14:paraId="0D6B410C" w14:textId="77777777" w:rsidR="00DB210D" w:rsidRPr="00F15165" w:rsidRDefault="00DB210D" w:rsidP="00DB210D">
      <w:pPr>
        <w:ind w:left="720" w:right="518"/>
        <w:rPr>
          <w:rFonts w:asciiTheme="minorHAnsi" w:hAnsiTheme="minorHAnsi"/>
          <w:sz w:val="28"/>
          <w:szCs w:val="28"/>
        </w:rPr>
      </w:pPr>
      <w:r w:rsidRPr="00F15165">
        <w:rPr>
          <w:rFonts w:asciiTheme="minorHAnsi" w:hAnsiTheme="minorHAnsi"/>
          <w:sz w:val="28"/>
          <w:szCs w:val="28"/>
        </w:rPr>
        <w:t>Skolen afholder prøver i de grundfag, som du jf. den personlige uddannelsesplan har gen</w:t>
      </w:r>
      <w:r w:rsidR="00C436B9" w:rsidRPr="00F15165">
        <w:rPr>
          <w:rFonts w:asciiTheme="minorHAnsi" w:hAnsiTheme="minorHAnsi"/>
          <w:sz w:val="28"/>
          <w:szCs w:val="28"/>
        </w:rPr>
        <w:t xml:space="preserve">nemført og skal afslutte, og som bliver udtrukket til eksamen </w:t>
      </w:r>
      <w:r w:rsidR="006806E1" w:rsidRPr="00F15165">
        <w:rPr>
          <w:rFonts w:asciiTheme="minorHAnsi" w:hAnsiTheme="minorHAnsi"/>
          <w:sz w:val="28"/>
          <w:szCs w:val="28"/>
        </w:rPr>
        <w:t>i henhold til Undervisningsministeriets udsendte prioriteringslister.</w:t>
      </w:r>
    </w:p>
    <w:p w14:paraId="66AB26B9" w14:textId="77777777" w:rsidR="00DB210D" w:rsidRPr="00F15165" w:rsidRDefault="00DB210D" w:rsidP="00DB210D">
      <w:pPr>
        <w:ind w:left="720" w:right="518"/>
        <w:rPr>
          <w:rFonts w:asciiTheme="minorHAnsi" w:hAnsiTheme="minorHAnsi"/>
          <w:sz w:val="28"/>
          <w:szCs w:val="28"/>
        </w:rPr>
      </w:pPr>
    </w:p>
    <w:p w14:paraId="4EF97E58" w14:textId="77777777" w:rsidR="00DB210D" w:rsidRPr="00F15165" w:rsidRDefault="006D3783" w:rsidP="00DB210D">
      <w:pPr>
        <w:ind w:left="720" w:right="518"/>
        <w:rPr>
          <w:rFonts w:asciiTheme="minorHAnsi" w:hAnsiTheme="minorHAnsi"/>
          <w:sz w:val="28"/>
          <w:szCs w:val="28"/>
        </w:rPr>
      </w:pPr>
      <w:r w:rsidRPr="00F15165">
        <w:rPr>
          <w:rFonts w:asciiTheme="minorHAnsi" w:hAnsiTheme="minorHAnsi"/>
          <w:sz w:val="28"/>
          <w:szCs w:val="28"/>
        </w:rPr>
        <w:t xml:space="preserve">Du skal deltage i </w:t>
      </w:r>
      <w:r w:rsidR="00DB210D" w:rsidRPr="00F15165">
        <w:rPr>
          <w:rFonts w:asciiTheme="minorHAnsi" w:hAnsiTheme="minorHAnsi"/>
          <w:sz w:val="28"/>
          <w:szCs w:val="28"/>
        </w:rPr>
        <w:t>nedennævnte antal prøver i grundfag (inkl. grundfag valgt som valgfag).</w:t>
      </w:r>
    </w:p>
    <w:p w14:paraId="5470C877" w14:textId="77777777" w:rsidR="00082F10" w:rsidRPr="00F15165" w:rsidRDefault="00082F10" w:rsidP="00DB210D">
      <w:pPr>
        <w:ind w:left="720" w:right="518"/>
        <w:rPr>
          <w:rFonts w:asciiTheme="minorHAnsi" w:hAnsiTheme="minorHAnsi"/>
          <w:sz w:val="28"/>
          <w:szCs w:val="28"/>
        </w:rPr>
      </w:pPr>
    </w:p>
    <w:tbl>
      <w:tblPr>
        <w:tblW w:w="7338" w:type="dxa"/>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4337"/>
      </w:tblGrid>
      <w:tr w:rsidR="00082F10" w:rsidRPr="00F15165" w14:paraId="57214EC5" w14:textId="77777777" w:rsidTr="00082F10">
        <w:tc>
          <w:tcPr>
            <w:tcW w:w="3001" w:type="dxa"/>
          </w:tcPr>
          <w:p w14:paraId="05C7568D" w14:textId="77777777" w:rsidR="00082F10" w:rsidRPr="00F15165" w:rsidRDefault="00082F10" w:rsidP="00E713A2">
            <w:pPr>
              <w:ind w:right="518"/>
              <w:rPr>
                <w:rFonts w:asciiTheme="minorHAnsi" w:hAnsiTheme="minorHAnsi"/>
                <w:b/>
                <w:sz w:val="28"/>
                <w:szCs w:val="28"/>
              </w:rPr>
            </w:pPr>
          </w:p>
        </w:tc>
        <w:tc>
          <w:tcPr>
            <w:tcW w:w="4337" w:type="dxa"/>
          </w:tcPr>
          <w:p w14:paraId="4B50001E" w14:textId="77777777" w:rsidR="00082F10" w:rsidRPr="00F15165" w:rsidRDefault="00082F10" w:rsidP="00E713A2">
            <w:pPr>
              <w:ind w:right="518"/>
              <w:rPr>
                <w:rFonts w:asciiTheme="minorHAnsi" w:hAnsiTheme="minorHAnsi"/>
                <w:b/>
                <w:sz w:val="28"/>
                <w:szCs w:val="28"/>
              </w:rPr>
            </w:pPr>
            <w:r w:rsidRPr="00F15165">
              <w:rPr>
                <w:rFonts w:asciiTheme="minorHAnsi" w:hAnsiTheme="minorHAnsi"/>
                <w:b/>
                <w:sz w:val="28"/>
                <w:szCs w:val="28"/>
              </w:rPr>
              <w:t>Antal eksaminer</w:t>
            </w:r>
          </w:p>
        </w:tc>
      </w:tr>
      <w:tr w:rsidR="00082F10" w:rsidRPr="00F15165" w14:paraId="6048F452" w14:textId="77777777" w:rsidTr="00082F10">
        <w:tc>
          <w:tcPr>
            <w:tcW w:w="3001" w:type="dxa"/>
          </w:tcPr>
          <w:p w14:paraId="33D7CD89" w14:textId="77777777" w:rsidR="00082F10" w:rsidRPr="00F15165" w:rsidRDefault="00082F10" w:rsidP="00E713A2">
            <w:pPr>
              <w:ind w:right="518"/>
              <w:rPr>
                <w:rFonts w:asciiTheme="minorHAnsi" w:hAnsiTheme="minorHAnsi"/>
                <w:sz w:val="28"/>
                <w:szCs w:val="28"/>
              </w:rPr>
            </w:pPr>
            <w:r w:rsidRPr="00F15165">
              <w:rPr>
                <w:rFonts w:asciiTheme="minorHAnsi" w:hAnsiTheme="minorHAnsi"/>
                <w:sz w:val="28"/>
                <w:szCs w:val="28"/>
              </w:rPr>
              <w:t>Grundforløb 1</w:t>
            </w:r>
          </w:p>
        </w:tc>
        <w:tc>
          <w:tcPr>
            <w:tcW w:w="4337" w:type="dxa"/>
          </w:tcPr>
          <w:p w14:paraId="78F4BECF" w14:textId="77777777" w:rsidR="00082F10" w:rsidRPr="00F15165" w:rsidRDefault="00082F10" w:rsidP="00E713A2">
            <w:pPr>
              <w:ind w:right="518"/>
              <w:rPr>
                <w:rFonts w:asciiTheme="minorHAnsi" w:hAnsiTheme="minorHAnsi"/>
                <w:sz w:val="28"/>
                <w:szCs w:val="28"/>
              </w:rPr>
            </w:pPr>
            <w:r w:rsidRPr="00F15165">
              <w:rPr>
                <w:rFonts w:asciiTheme="minorHAnsi" w:hAnsiTheme="minorHAnsi"/>
                <w:sz w:val="28"/>
                <w:szCs w:val="28"/>
              </w:rPr>
              <w:t>1 grundfagsprøve</w:t>
            </w:r>
          </w:p>
        </w:tc>
      </w:tr>
      <w:tr w:rsidR="00082F10" w:rsidRPr="00F15165" w14:paraId="78DDD80C" w14:textId="77777777" w:rsidTr="00082F10">
        <w:tc>
          <w:tcPr>
            <w:tcW w:w="3001" w:type="dxa"/>
          </w:tcPr>
          <w:p w14:paraId="69D1E7FF" w14:textId="77777777" w:rsidR="00082F10" w:rsidRPr="00F15165" w:rsidRDefault="009237C5" w:rsidP="00E713A2">
            <w:pPr>
              <w:ind w:right="518"/>
              <w:rPr>
                <w:rFonts w:asciiTheme="minorHAnsi" w:hAnsiTheme="minorHAnsi"/>
                <w:sz w:val="28"/>
                <w:szCs w:val="28"/>
              </w:rPr>
            </w:pPr>
            <w:r w:rsidRPr="00F15165">
              <w:rPr>
                <w:rFonts w:asciiTheme="minorHAnsi" w:hAnsiTheme="minorHAnsi"/>
                <w:sz w:val="28"/>
                <w:szCs w:val="28"/>
              </w:rPr>
              <w:t>Grundforløb 2</w:t>
            </w:r>
          </w:p>
        </w:tc>
        <w:tc>
          <w:tcPr>
            <w:tcW w:w="4337" w:type="dxa"/>
          </w:tcPr>
          <w:p w14:paraId="34BE054B" w14:textId="77777777" w:rsidR="00082F10" w:rsidRPr="00F15165" w:rsidRDefault="00F15165" w:rsidP="009237C5">
            <w:pPr>
              <w:ind w:right="518"/>
              <w:rPr>
                <w:rFonts w:asciiTheme="minorHAnsi" w:hAnsiTheme="minorHAnsi"/>
                <w:sz w:val="28"/>
                <w:szCs w:val="28"/>
              </w:rPr>
            </w:pPr>
            <w:r w:rsidRPr="00F15165">
              <w:rPr>
                <w:rFonts w:asciiTheme="minorHAnsi" w:hAnsiTheme="minorHAnsi"/>
                <w:sz w:val="28"/>
                <w:szCs w:val="28"/>
              </w:rPr>
              <w:t>Det uddannelsesspecifikke fag</w:t>
            </w:r>
            <w:r w:rsidR="009237C5" w:rsidRPr="00F15165">
              <w:rPr>
                <w:rFonts w:asciiTheme="minorHAnsi" w:hAnsiTheme="minorHAnsi"/>
                <w:sz w:val="28"/>
                <w:szCs w:val="28"/>
              </w:rPr>
              <w:t xml:space="preserve"> og 1 grundfagsprøve</w:t>
            </w:r>
          </w:p>
        </w:tc>
      </w:tr>
    </w:tbl>
    <w:p w14:paraId="71B64156" w14:textId="77777777" w:rsidR="00DB210D" w:rsidRPr="00F15165" w:rsidRDefault="00DB210D" w:rsidP="007300BA">
      <w:pPr>
        <w:tabs>
          <w:tab w:val="left" w:pos="2977"/>
          <w:tab w:val="left" w:pos="4395"/>
        </w:tabs>
        <w:ind w:left="709" w:right="518"/>
        <w:rPr>
          <w:rFonts w:asciiTheme="minorHAnsi" w:hAnsiTheme="minorHAnsi"/>
          <w:sz w:val="28"/>
          <w:szCs w:val="28"/>
        </w:rPr>
      </w:pPr>
    </w:p>
    <w:p w14:paraId="77F57F8B" w14:textId="77777777" w:rsidR="00DB210D" w:rsidRPr="00F15165" w:rsidRDefault="00805A94" w:rsidP="00DB210D">
      <w:pPr>
        <w:ind w:left="720" w:right="518"/>
        <w:rPr>
          <w:rFonts w:asciiTheme="minorHAnsi" w:hAnsiTheme="minorHAnsi"/>
          <w:sz w:val="28"/>
          <w:szCs w:val="28"/>
        </w:rPr>
      </w:pPr>
      <w:r w:rsidRPr="00F15165">
        <w:rPr>
          <w:rFonts w:asciiTheme="minorHAnsi" w:hAnsiTheme="minorHAnsi"/>
          <w:sz w:val="28"/>
          <w:szCs w:val="28"/>
        </w:rPr>
        <w:t xml:space="preserve">Skolen afgør ved lodtrækning hvilke fag, der afsluttes med prøve. </w:t>
      </w:r>
      <w:r w:rsidR="00CC4FF3" w:rsidRPr="00F15165">
        <w:rPr>
          <w:rFonts w:asciiTheme="minorHAnsi" w:hAnsiTheme="minorHAnsi"/>
          <w:sz w:val="28"/>
          <w:szCs w:val="28"/>
        </w:rPr>
        <w:t>Eksamen er individuel.</w:t>
      </w:r>
    </w:p>
    <w:p w14:paraId="202AE8B7" w14:textId="77777777" w:rsidR="00DB210D" w:rsidRPr="00F15165" w:rsidRDefault="00DB210D" w:rsidP="00DB210D">
      <w:pPr>
        <w:ind w:left="720" w:right="518"/>
        <w:rPr>
          <w:rFonts w:asciiTheme="minorHAnsi" w:hAnsiTheme="minorHAnsi"/>
          <w:sz w:val="28"/>
          <w:szCs w:val="28"/>
        </w:rPr>
      </w:pPr>
    </w:p>
    <w:p w14:paraId="292E79A4" w14:textId="77777777" w:rsidR="00302BBC" w:rsidRPr="00F15165" w:rsidRDefault="00DB210D" w:rsidP="00302BBC">
      <w:pPr>
        <w:tabs>
          <w:tab w:val="left" w:pos="4111"/>
        </w:tabs>
        <w:ind w:left="720" w:right="518"/>
        <w:rPr>
          <w:rFonts w:asciiTheme="minorHAnsi" w:hAnsiTheme="minorHAnsi"/>
          <w:b/>
          <w:sz w:val="28"/>
          <w:szCs w:val="28"/>
        </w:rPr>
      </w:pPr>
      <w:r w:rsidRPr="00F15165">
        <w:rPr>
          <w:rFonts w:asciiTheme="minorHAnsi" w:hAnsiTheme="minorHAnsi"/>
          <w:b/>
          <w:sz w:val="28"/>
          <w:szCs w:val="28"/>
        </w:rPr>
        <w:t>Bedømmelse</w:t>
      </w:r>
      <w:r w:rsidR="00716B65" w:rsidRPr="00F15165">
        <w:rPr>
          <w:rFonts w:asciiTheme="minorHAnsi" w:hAnsiTheme="minorHAnsi"/>
          <w:b/>
          <w:sz w:val="28"/>
          <w:szCs w:val="28"/>
        </w:rPr>
        <w:t xml:space="preserve"> eksamen</w:t>
      </w:r>
      <w:r w:rsidRPr="00F15165">
        <w:rPr>
          <w:rFonts w:asciiTheme="minorHAnsi" w:hAnsiTheme="minorHAnsi"/>
          <w:b/>
          <w:sz w:val="28"/>
          <w:szCs w:val="28"/>
        </w:rPr>
        <w:t>:</w:t>
      </w:r>
      <w:r w:rsidRPr="00F15165">
        <w:rPr>
          <w:rFonts w:asciiTheme="minorHAnsi" w:hAnsiTheme="minorHAnsi"/>
          <w:b/>
          <w:sz w:val="28"/>
          <w:szCs w:val="28"/>
        </w:rPr>
        <w:tab/>
      </w:r>
    </w:p>
    <w:p w14:paraId="76FD5527" w14:textId="77777777" w:rsidR="00302BBC" w:rsidRPr="00F15165" w:rsidRDefault="00302BBC" w:rsidP="00302BBC">
      <w:pPr>
        <w:tabs>
          <w:tab w:val="left" w:pos="4111"/>
        </w:tabs>
        <w:ind w:left="720" w:right="518"/>
        <w:rPr>
          <w:rFonts w:asciiTheme="minorHAnsi" w:hAnsiTheme="minorHAnsi"/>
          <w:sz w:val="28"/>
          <w:szCs w:val="28"/>
        </w:rPr>
      </w:pPr>
    </w:p>
    <w:p w14:paraId="6FB8AB6E" w14:textId="77777777" w:rsidR="00DB210D" w:rsidRPr="00F15165" w:rsidRDefault="002B527E" w:rsidP="00302BBC">
      <w:pPr>
        <w:tabs>
          <w:tab w:val="left" w:pos="4253"/>
        </w:tabs>
        <w:ind w:left="720" w:right="518"/>
        <w:rPr>
          <w:rFonts w:asciiTheme="minorHAnsi" w:hAnsiTheme="minorHAnsi"/>
          <w:sz w:val="28"/>
          <w:szCs w:val="28"/>
        </w:rPr>
      </w:pPr>
      <w:r>
        <w:rPr>
          <w:rFonts w:asciiTheme="minorHAnsi" w:hAnsiTheme="minorHAnsi"/>
          <w:sz w:val="28"/>
          <w:szCs w:val="28"/>
        </w:rPr>
        <w:t xml:space="preserve">Det </w:t>
      </w:r>
      <w:proofErr w:type="spellStart"/>
      <w:r>
        <w:rPr>
          <w:rFonts w:asciiTheme="minorHAnsi" w:hAnsiTheme="minorHAnsi"/>
          <w:sz w:val="28"/>
          <w:szCs w:val="28"/>
        </w:rPr>
        <w:t>uddannelsesspec</w:t>
      </w:r>
      <w:proofErr w:type="spellEnd"/>
      <w:r>
        <w:rPr>
          <w:rFonts w:asciiTheme="minorHAnsi" w:hAnsiTheme="minorHAnsi"/>
          <w:sz w:val="28"/>
          <w:szCs w:val="28"/>
        </w:rPr>
        <w:t>. fag</w:t>
      </w:r>
      <w:r w:rsidR="00716B65" w:rsidRPr="00F15165">
        <w:rPr>
          <w:rFonts w:asciiTheme="minorHAnsi" w:hAnsiTheme="minorHAnsi"/>
          <w:sz w:val="28"/>
          <w:szCs w:val="28"/>
        </w:rPr>
        <w:t>:</w:t>
      </w:r>
      <w:r w:rsidR="00716B65" w:rsidRPr="00F15165">
        <w:rPr>
          <w:rFonts w:asciiTheme="minorHAnsi" w:hAnsiTheme="minorHAnsi"/>
          <w:sz w:val="28"/>
          <w:szCs w:val="28"/>
        </w:rPr>
        <w:tab/>
        <w:t>L</w:t>
      </w:r>
      <w:r w:rsidR="00833215" w:rsidRPr="00F15165">
        <w:rPr>
          <w:rFonts w:asciiTheme="minorHAnsi" w:hAnsiTheme="minorHAnsi"/>
          <w:sz w:val="28"/>
          <w:szCs w:val="28"/>
        </w:rPr>
        <w:t>ærer / ekstern censor</w:t>
      </w:r>
    </w:p>
    <w:p w14:paraId="1A959B51" w14:textId="77777777" w:rsidR="00DB210D" w:rsidRPr="00F15165" w:rsidRDefault="00716B65" w:rsidP="00302BBC">
      <w:pPr>
        <w:tabs>
          <w:tab w:val="left" w:pos="4253"/>
        </w:tabs>
        <w:ind w:left="720" w:right="518"/>
        <w:rPr>
          <w:rFonts w:asciiTheme="minorHAnsi" w:hAnsiTheme="minorHAnsi"/>
          <w:sz w:val="28"/>
          <w:szCs w:val="28"/>
        </w:rPr>
      </w:pPr>
      <w:proofErr w:type="spellStart"/>
      <w:r w:rsidRPr="00F15165">
        <w:rPr>
          <w:rFonts w:asciiTheme="minorHAnsi" w:hAnsiTheme="minorHAnsi"/>
          <w:sz w:val="28"/>
          <w:szCs w:val="28"/>
        </w:rPr>
        <w:t>Caseeksamen</w:t>
      </w:r>
      <w:proofErr w:type="spellEnd"/>
      <w:r w:rsidRPr="00F15165">
        <w:rPr>
          <w:rFonts w:asciiTheme="minorHAnsi" w:hAnsiTheme="minorHAnsi"/>
          <w:sz w:val="28"/>
          <w:szCs w:val="28"/>
        </w:rPr>
        <w:t xml:space="preserve"> </w:t>
      </w:r>
      <w:proofErr w:type="spellStart"/>
      <w:r w:rsidRPr="00F15165">
        <w:rPr>
          <w:rFonts w:asciiTheme="minorHAnsi" w:hAnsiTheme="minorHAnsi"/>
          <w:sz w:val="28"/>
          <w:szCs w:val="28"/>
        </w:rPr>
        <w:t>mdt</w:t>
      </w:r>
      <w:proofErr w:type="spellEnd"/>
      <w:r w:rsidRPr="00F15165">
        <w:rPr>
          <w:rFonts w:asciiTheme="minorHAnsi" w:hAnsiTheme="minorHAnsi"/>
          <w:sz w:val="28"/>
          <w:szCs w:val="28"/>
        </w:rPr>
        <w:t>.</w:t>
      </w:r>
      <w:r w:rsidR="00833215" w:rsidRPr="00F15165">
        <w:rPr>
          <w:rFonts w:asciiTheme="minorHAnsi" w:hAnsiTheme="minorHAnsi"/>
          <w:sz w:val="28"/>
          <w:szCs w:val="28"/>
        </w:rPr>
        <w:t xml:space="preserve"> prøve</w:t>
      </w:r>
      <w:r w:rsidR="00DD2458" w:rsidRPr="00F15165">
        <w:rPr>
          <w:rFonts w:asciiTheme="minorHAnsi" w:hAnsiTheme="minorHAnsi"/>
          <w:sz w:val="28"/>
          <w:szCs w:val="28"/>
        </w:rPr>
        <w:t>:</w:t>
      </w:r>
      <w:r w:rsidR="00833215" w:rsidRPr="00F15165">
        <w:rPr>
          <w:rFonts w:asciiTheme="minorHAnsi" w:hAnsiTheme="minorHAnsi"/>
          <w:sz w:val="28"/>
          <w:szCs w:val="28"/>
        </w:rPr>
        <w:t xml:space="preserve"> </w:t>
      </w:r>
      <w:r w:rsidR="00302BBC" w:rsidRPr="00F15165">
        <w:rPr>
          <w:rFonts w:asciiTheme="minorHAnsi" w:hAnsiTheme="minorHAnsi"/>
          <w:sz w:val="28"/>
          <w:szCs w:val="28"/>
        </w:rPr>
        <w:tab/>
      </w:r>
      <w:r w:rsidR="00DB210D" w:rsidRPr="00F15165">
        <w:rPr>
          <w:rFonts w:asciiTheme="minorHAnsi" w:hAnsiTheme="minorHAnsi"/>
          <w:sz w:val="28"/>
          <w:szCs w:val="28"/>
        </w:rPr>
        <w:t>Lærer / ekstern censor</w:t>
      </w:r>
    </w:p>
    <w:p w14:paraId="78742BBE" w14:textId="77777777" w:rsidR="00DB210D" w:rsidRPr="00F15165" w:rsidRDefault="00DB210D" w:rsidP="00302BBC">
      <w:pPr>
        <w:tabs>
          <w:tab w:val="left" w:pos="4253"/>
        </w:tabs>
        <w:ind w:left="720" w:right="518"/>
        <w:rPr>
          <w:rFonts w:asciiTheme="minorHAnsi" w:hAnsiTheme="minorHAnsi"/>
          <w:sz w:val="28"/>
          <w:szCs w:val="28"/>
        </w:rPr>
      </w:pPr>
      <w:r w:rsidRPr="00F15165">
        <w:rPr>
          <w:rFonts w:asciiTheme="minorHAnsi" w:hAnsiTheme="minorHAnsi"/>
          <w:sz w:val="28"/>
          <w:szCs w:val="28"/>
        </w:rPr>
        <w:tab/>
      </w:r>
      <w:r w:rsidRPr="00F15165">
        <w:rPr>
          <w:rFonts w:asciiTheme="minorHAnsi" w:hAnsiTheme="minorHAnsi"/>
          <w:sz w:val="28"/>
          <w:szCs w:val="28"/>
        </w:rPr>
        <w:tab/>
      </w:r>
    </w:p>
    <w:p w14:paraId="1BBF1681" w14:textId="77777777" w:rsidR="00716B65" w:rsidRPr="00F15165" w:rsidRDefault="00DB210D" w:rsidP="00716B65">
      <w:pPr>
        <w:ind w:left="2608" w:right="518" w:hanging="1888"/>
        <w:jc w:val="center"/>
        <w:rPr>
          <w:rFonts w:asciiTheme="minorHAnsi" w:hAnsiTheme="minorHAnsi"/>
          <w:b/>
          <w:sz w:val="28"/>
          <w:szCs w:val="28"/>
        </w:rPr>
      </w:pPr>
      <w:r w:rsidRPr="00F15165">
        <w:rPr>
          <w:rFonts w:asciiTheme="minorHAnsi" w:hAnsiTheme="minorHAnsi"/>
          <w:b/>
          <w:sz w:val="28"/>
          <w:szCs w:val="28"/>
        </w:rPr>
        <w:t>Information</w:t>
      </w:r>
    </w:p>
    <w:p w14:paraId="0CCF1DB8" w14:textId="77777777" w:rsidR="00716B65" w:rsidRPr="00F15165" w:rsidRDefault="00716B65" w:rsidP="00716B65">
      <w:pPr>
        <w:ind w:left="2608" w:right="518" w:hanging="1888"/>
        <w:jc w:val="center"/>
        <w:rPr>
          <w:rFonts w:asciiTheme="minorHAnsi" w:hAnsiTheme="minorHAnsi"/>
          <w:sz w:val="28"/>
          <w:szCs w:val="28"/>
        </w:rPr>
      </w:pPr>
    </w:p>
    <w:p w14:paraId="00B3E0EF" w14:textId="77777777" w:rsidR="00DB210D" w:rsidRPr="00F15165" w:rsidRDefault="00DB210D" w:rsidP="00716B65">
      <w:pPr>
        <w:ind w:left="709" w:right="518" w:firstLine="11"/>
        <w:rPr>
          <w:rFonts w:asciiTheme="minorHAnsi" w:hAnsiTheme="minorHAnsi"/>
          <w:sz w:val="28"/>
          <w:szCs w:val="28"/>
        </w:rPr>
      </w:pPr>
      <w:r w:rsidRPr="00F15165">
        <w:rPr>
          <w:rFonts w:asciiTheme="minorHAnsi" w:hAnsiTheme="minorHAnsi"/>
          <w:sz w:val="28"/>
          <w:szCs w:val="28"/>
        </w:rPr>
        <w:t xml:space="preserve">Studie- og erhvervsvejledningen informerer </w:t>
      </w:r>
      <w:r w:rsidR="009237C5" w:rsidRPr="00F15165">
        <w:rPr>
          <w:rFonts w:asciiTheme="minorHAnsi" w:hAnsiTheme="minorHAnsi"/>
          <w:sz w:val="28"/>
          <w:szCs w:val="28"/>
        </w:rPr>
        <w:t>EUD</w:t>
      </w:r>
      <w:r w:rsidRPr="00F15165">
        <w:rPr>
          <w:rFonts w:asciiTheme="minorHAnsi" w:hAnsiTheme="minorHAnsi"/>
          <w:sz w:val="28"/>
          <w:szCs w:val="28"/>
        </w:rPr>
        <w:t xml:space="preserve"> eleverne om ovenstående inden sidste skoledag</w:t>
      </w:r>
      <w:r w:rsidR="00716B65" w:rsidRPr="00F15165">
        <w:rPr>
          <w:rFonts w:asciiTheme="minorHAnsi" w:hAnsiTheme="minorHAnsi"/>
          <w:sz w:val="28"/>
          <w:szCs w:val="28"/>
        </w:rPr>
        <w:t>, ligesom det er vigtigt, at du selv læser hæftet grundigt igennem</w:t>
      </w:r>
      <w:r w:rsidRPr="00F15165">
        <w:rPr>
          <w:rFonts w:asciiTheme="minorHAnsi" w:hAnsiTheme="minorHAnsi"/>
          <w:sz w:val="28"/>
          <w:szCs w:val="28"/>
        </w:rPr>
        <w:t>.</w:t>
      </w:r>
    </w:p>
    <w:p w14:paraId="0FC8D013" w14:textId="77777777" w:rsidR="00B55266" w:rsidRPr="00F15165" w:rsidRDefault="00B55266">
      <w:pPr>
        <w:rPr>
          <w:rFonts w:asciiTheme="minorHAnsi" w:hAnsiTheme="minorHAnsi"/>
        </w:rPr>
      </w:pPr>
      <w:r w:rsidRPr="00F15165">
        <w:rPr>
          <w:rFonts w:asciiTheme="minorHAnsi" w:hAnsiTheme="minorHAnsi"/>
        </w:rPr>
        <w:br w:type="page"/>
      </w:r>
    </w:p>
    <w:p w14:paraId="25E31291" w14:textId="77777777" w:rsidR="00F63084" w:rsidRPr="00F15165" w:rsidRDefault="00F63084" w:rsidP="00C04BF5">
      <w:pPr>
        <w:ind w:firstLine="180"/>
        <w:rPr>
          <w:rFonts w:asciiTheme="minorHAnsi" w:hAnsiTheme="minorHAnsi"/>
        </w:rPr>
      </w:pPr>
    </w:p>
    <w:p w14:paraId="134C035B" w14:textId="77777777" w:rsidR="001F4772" w:rsidRPr="00F15165" w:rsidRDefault="001F4772" w:rsidP="001F4772">
      <w:pPr>
        <w:ind w:left="-540"/>
        <w:jc w:val="center"/>
        <w:rPr>
          <w:rFonts w:asciiTheme="minorHAnsi" w:hAnsiTheme="minorHAnsi"/>
          <w:b/>
          <w:sz w:val="28"/>
          <w:szCs w:val="28"/>
        </w:rPr>
      </w:pPr>
      <w:r w:rsidRPr="00F15165">
        <w:rPr>
          <w:rFonts w:asciiTheme="minorHAnsi" w:hAnsiTheme="minorHAnsi"/>
          <w:b/>
          <w:sz w:val="28"/>
          <w:szCs w:val="28"/>
        </w:rPr>
        <w:t xml:space="preserve">Eksaminationstid for </w:t>
      </w:r>
      <w:r w:rsidR="009237C5" w:rsidRPr="00F15165">
        <w:rPr>
          <w:rFonts w:asciiTheme="minorHAnsi" w:hAnsiTheme="minorHAnsi"/>
          <w:b/>
          <w:sz w:val="28"/>
          <w:szCs w:val="28"/>
        </w:rPr>
        <w:t>EUD</w:t>
      </w:r>
    </w:p>
    <w:p w14:paraId="66297E81" w14:textId="77777777" w:rsidR="001F4772" w:rsidRPr="00F15165" w:rsidRDefault="001F4772" w:rsidP="001F4772">
      <w:pPr>
        <w:rPr>
          <w:rFonts w:asciiTheme="minorHAnsi" w:hAnsiTheme="minorHAnsi"/>
          <w:b/>
          <w:sz w:val="28"/>
          <w:szCs w:val="28"/>
        </w:rPr>
      </w:pPr>
    </w:p>
    <w:p w14:paraId="60E70526" w14:textId="77777777" w:rsidR="001F4772" w:rsidRPr="00F15165" w:rsidRDefault="00F15165" w:rsidP="001F4772">
      <w:pPr>
        <w:ind w:left="1843"/>
        <w:rPr>
          <w:rFonts w:asciiTheme="minorHAnsi" w:hAnsiTheme="minorHAnsi"/>
          <w:b/>
          <w:sz w:val="28"/>
          <w:szCs w:val="28"/>
        </w:rPr>
      </w:pPr>
      <w:r w:rsidRPr="00F15165">
        <w:rPr>
          <w:rFonts w:asciiTheme="minorHAnsi" w:hAnsiTheme="minorHAnsi"/>
          <w:b/>
          <w:sz w:val="28"/>
          <w:szCs w:val="28"/>
        </w:rPr>
        <w:t>Det uddannelsesspecifikke fag</w:t>
      </w:r>
    </w:p>
    <w:p w14:paraId="19BD62B7" w14:textId="77777777" w:rsidR="001F4772" w:rsidRPr="00F15165" w:rsidRDefault="001F4772" w:rsidP="001F4772">
      <w:pPr>
        <w:ind w:left="-540"/>
        <w:rPr>
          <w:rFonts w:asciiTheme="minorHAnsi" w:hAnsiTheme="minorHAnsi"/>
          <w:b/>
          <w:sz w:val="28"/>
          <w:szCs w:val="28"/>
        </w:rPr>
      </w:pPr>
    </w:p>
    <w:tbl>
      <w:tblPr>
        <w:tblW w:w="5290"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2410"/>
      </w:tblGrid>
      <w:tr w:rsidR="001F4772" w:rsidRPr="00F15165" w14:paraId="6A65533F" w14:textId="77777777" w:rsidTr="001F4772">
        <w:tc>
          <w:tcPr>
            <w:tcW w:w="2880" w:type="dxa"/>
            <w:shd w:val="clear" w:color="auto" w:fill="E6E6E6"/>
          </w:tcPr>
          <w:p w14:paraId="1180CD24" w14:textId="77777777" w:rsidR="001F4772" w:rsidRPr="00F15165" w:rsidRDefault="001F4772" w:rsidP="001F4772">
            <w:pPr>
              <w:rPr>
                <w:rFonts w:asciiTheme="minorHAnsi" w:hAnsiTheme="minorHAnsi"/>
                <w:b/>
                <w:sz w:val="28"/>
                <w:szCs w:val="28"/>
              </w:rPr>
            </w:pPr>
            <w:r w:rsidRPr="00F15165">
              <w:rPr>
                <w:rFonts w:asciiTheme="minorHAnsi" w:hAnsiTheme="minorHAnsi"/>
                <w:b/>
                <w:sz w:val="28"/>
                <w:szCs w:val="28"/>
              </w:rPr>
              <w:t>Mundtlig</w:t>
            </w:r>
          </w:p>
        </w:tc>
        <w:tc>
          <w:tcPr>
            <w:tcW w:w="2410" w:type="dxa"/>
            <w:shd w:val="clear" w:color="auto" w:fill="E6E6E6"/>
          </w:tcPr>
          <w:p w14:paraId="154A9C92" w14:textId="77777777" w:rsidR="001F4772" w:rsidRPr="00F15165" w:rsidRDefault="001F4772" w:rsidP="001F4772">
            <w:pPr>
              <w:rPr>
                <w:rFonts w:asciiTheme="minorHAnsi" w:hAnsiTheme="minorHAnsi"/>
                <w:b/>
                <w:sz w:val="28"/>
                <w:szCs w:val="28"/>
              </w:rPr>
            </w:pPr>
            <w:r w:rsidRPr="00F15165">
              <w:rPr>
                <w:rFonts w:asciiTheme="minorHAnsi" w:hAnsiTheme="minorHAnsi"/>
                <w:b/>
                <w:sz w:val="28"/>
                <w:szCs w:val="28"/>
              </w:rPr>
              <w:t>Eksaminationstid</w:t>
            </w:r>
          </w:p>
        </w:tc>
      </w:tr>
      <w:tr w:rsidR="001F4772" w:rsidRPr="00F15165" w14:paraId="658568B6" w14:textId="77777777" w:rsidTr="001F4772">
        <w:tc>
          <w:tcPr>
            <w:tcW w:w="2880" w:type="dxa"/>
          </w:tcPr>
          <w:p w14:paraId="0735112F" w14:textId="4CA6A231" w:rsidR="009F6036" w:rsidRPr="00F15165" w:rsidRDefault="00F15165" w:rsidP="007F17BD">
            <w:pPr>
              <w:rPr>
                <w:rFonts w:asciiTheme="minorHAnsi" w:hAnsiTheme="minorHAnsi"/>
                <w:sz w:val="28"/>
                <w:szCs w:val="28"/>
                <w:u w:val="single"/>
              </w:rPr>
            </w:pPr>
            <w:proofErr w:type="spellStart"/>
            <w:r w:rsidRPr="00F15165">
              <w:rPr>
                <w:rFonts w:asciiTheme="minorHAnsi" w:hAnsiTheme="minorHAnsi"/>
                <w:sz w:val="28"/>
                <w:szCs w:val="28"/>
              </w:rPr>
              <w:t>Uddannelsesspec</w:t>
            </w:r>
            <w:proofErr w:type="spellEnd"/>
            <w:r w:rsidRPr="00F15165">
              <w:rPr>
                <w:rFonts w:asciiTheme="minorHAnsi" w:hAnsiTheme="minorHAnsi"/>
                <w:sz w:val="28"/>
                <w:szCs w:val="28"/>
              </w:rPr>
              <w:t>. fag</w:t>
            </w:r>
          </w:p>
        </w:tc>
        <w:tc>
          <w:tcPr>
            <w:tcW w:w="2410" w:type="dxa"/>
          </w:tcPr>
          <w:p w14:paraId="19E0F0DF" w14:textId="5AEA8860" w:rsidR="001F4772" w:rsidRPr="00F15165" w:rsidRDefault="000B20F3" w:rsidP="001F4772">
            <w:pPr>
              <w:rPr>
                <w:rFonts w:asciiTheme="minorHAnsi" w:hAnsiTheme="minorHAnsi"/>
                <w:sz w:val="28"/>
                <w:szCs w:val="28"/>
              </w:rPr>
            </w:pPr>
            <w:r>
              <w:rPr>
                <w:rFonts w:asciiTheme="minorHAnsi" w:hAnsiTheme="minorHAnsi"/>
                <w:sz w:val="28"/>
                <w:szCs w:val="28"/>
              </w:rPr>
              <w:t xml:space="preserve">3 </w:t>
            </w:r>
            <w:proofErr w:type="gramStart"/>
            <w:r>
              <w:rPr>
                <w:rFonts w:asciiTheme="minorHAnsi" w:hAnsiTheme="minorHAnsi"/>
                <w:sz w:val="28"/>
                <w:szCs w:val="28"/>
              </w:rPr>
              <w:t>timer</w:t>
            </w:r>
            <w:r w:rsidR="001F4772" w:rsidRPr="00F15165">
              <w:rPr>
                <w:rFonts w:asciiTheme="minorHAnsi" w:hAnsiTheme="minorHAnsi"/>
                <w:sz w:val="28"/>
                <w:szCs w:val="28"/>
              </w:rPr>
              <w:t xml:space="preserve">  </w:t>
            </w:r>
            <w:r w:rsidR="009F6036">
              <w:rPr>
                <w:rFonts w:asciiTheme="minorHAnsi" w:hAnsiTheme="minorHAnsi"/>
                <w:sz w:val="28"/>
                <w:szCs w:val="28"/>
              </w:rPr>
              <w:t>pr.</w:t>
            </w:r>
            <w:proofErr w:type="gramEnd"/>
            <w:r w:rsidR="009F6036">
              <w:rPr>
                <w:rFonts w:asciiTheme="minorHAnsi" w:hAnsiTheme="minorHAnsi"/>
                <w:sz w:val="28"/>
                <w:szCs w:val="28"/>
              </w:rPr>
              <w:t xml:space="preserve"> elev.</w:t>
            </w:r>
          </w:p>
        </w:tc>
      </w:tr>
    </w:tbl>
    <w:p w14:paraId="4A0EF5D1" w14:textId="77777777" w:rsidR="001F4772" w:rsidRPr="00F15165" w:rsidRDefault="001F4772" w:rsidP="001F4772">
      <w:pPr>
        <w:ind w:left="-540"/>
        <w:rPr>
          <w:rFonts w:asciiTheme="minorHAnsi" w:hAnsiTheme="minorHAnsi"/>
          <w:sz w:val="28"/>
          <w:szCs w:val="28"/>
        </w:rPr>
      </w:pPr>
    </w:p>
    <w:p w14:paraId="3AF93BC0" w14:textId="77777777" w:rsidR="001F4772" w:rsidRPr="00F15165" w:rsidRDefault="001F4772" w:rsidP="001F4772">
      <w:pPr>
        <w:ind w:left="1985"/>
        <w:rPr>
          <w:rFonts w:asciiTheme="minorHAnsi" w:hAnsiTheme="minorHAnsi"/>
          <w:b/>
          <w:sz w:val="28"/>
          <w:szCs w:val="28"/>
        </w:rPr>
      </w:pPr>
      <w:proofErr w:type="spellStart"/>
      <w:r w:rsidRPr="00F15165">
        <w:rPr>
          <w:rFonts w:asciiTheme="minorHAnsi" w:hAnsiTheme="minorHAnsi"/>
          <w:b/>
          <w:sz w:val="28"/>
          <w:szCs w:val="28"/>
        </w:rPr>
        <w:t>Case</w:t>
      </w:r>
      <w:r w:rsidR="00B55266" w:rsidRPr="00F15165">
        <w:rPr>
          <w:rFonts w:asciiTheme="minorHAnsi" w:hAnsiTheme="minorHAnsi"/>
          <w:b/>
          <w:sz w:val="28"/>
          <w:szCs w:val="28"/>
        </w:rPr>
        <w:t>eksamen</w:t>
      </w:r>
      <w:proofErr w:type="spellEnd"/>
      <w:r w:rsidR="00B55266" w:rsidRPr="00F15165">
        <w:rPr>
          <w:rFonts w:asciiTheme="minorHAnsi" w:hAnsiTheme="minorHAnsi"/>
          <w:b/>
          <w:sz w:val="28"/>
          <w:szCs w:val="28"/>
        </w:rPr>
        <w:t xml:space="preserve"> - grundfag</w:t>
      </w:r>
    </w:p>
    <w:tbl>
      <w:tblPr>
        <w:tblW w:w="5400" w:type="dxa"/>
        <w:tblInd w:w="1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2520"/>
      </w:tblGrid>
      <w:tr w:rsidR="001F4772" w:rsidRPr="00F15165" w14:paraId="512EE3FB" w14:textId="77777777" w:rsidTr="001F4772">
        <w:tc>
          <w:tcPr>
            <w:tcW w:w="2880" w:type="dxa"/>
            <w:shd w:val="clear" w:color="auto" w:fill="E6E6E6"/>
          </w:tcPr>
          <w:p w14:paraId="06761303" w14:textId="77777777" w:rsidR="001F4772" w:rsidRPr="00F15165" w:rsidRDefault="001F4772" w:rsidP="001F4772">
            <w:pPr>
              <w:rPr>
                <w:rFonts w:asciiTheme="minorHAnsi" w:hAnsiTheme="minorHAnsi"/>
                <w:sz w:val="28"/>
                <w:szCs w:val="28"/>
              </w:rPr>
            </w:pPr>
            <w:r w:rsidRPr="00F15165">
              <w:rPr>
                <w:rFonts w:asciiTheme="minorHAnsi" w:hAnsiTheme="minorHAnsi"/>
                <w:b/>
                <w:sz w:val="28"/>
                <w:szCs w:val="28"/>
              </w:rPr>
              <w:t>Mundtlig</w:t>
            </w:r>
            <w:r w:rsidRPr="00F15165">
              <w:rPr>
                <w:rFonts w:asciiTheme="minorHAnsi" w:hAnsiTheme="minorHAnsi"/>
                <w:sz w:val="28"/>
                <w:szCs w:val="28"/>
              </w:rPr>
              <w:t xml:space="preserve"> </w:t>
            </w:r>
          </w:p>
        </w:tc>
        <w:tc>
          <w:tcPr>
            <w:tcW w:w="2520" w:type="dxa"/>
            <w:shd w:val="clear" w:color="auto" w:fill="E6E6E6"/>
          </w:tcPr>
          <w:p w14:paraId="7AC420E5" w14:textId="77777777" w:rsidR="001F4772" w:rsidRPr="00F15165" w:rsidRDefault="001F4772" w:rsidP="001F4772">
            <w:pPr>
              <w:rPr>
                <w:rFonts w:asciiTheme="minorHAnsi" w:hAnsiTheme="minorHAnsi"/>
                <w:sz w:val="28"/>
                <w:szCs w:val="28"/>
              </w:rPr>
            </w:pPr>
            <w:r w:rsidRPr="00F15165">
              <w:rPr>
                <w:rFonts w:asciiTheme="minorHAnsi" w:hAnsiTheme="minorHAnsi"/>
                <w:b/>
                <w:sz w:val="28"/>
                <w:szCs w:val="28"/>
              </w:rPr>
              <w:t>Eksaminationstid</w:t>
            </w:r>
          </w:p>
        </w:tc>
      </w:tr>
      <w:tr w:rsidR="001F4772" w:rsidRPr="00F15165" w14:paraId="7C91C646" w14:textId="77777777" w:rsidTr="001F4772">
        <w:tc>
          <w:tcPr>
            <w:tcW w:w="2880" w:type="dxa"/>
          </w:tcPr>
          <w:p w14:paraId="0EECF884" w14:textId="77777777" w:rsidR="001F4772" w:rsidRPr="00F15165" w:rsidRDefault="009237C5" w:rsidP="001F4772">
            <w:pPr>
              <w:rPr>
                <w:rFonts w:asciiTheme="minorHAnsi" w:hAnsiTheme="minorHAnsi"/>
                <w:sz w:val="28"/>
                <w:szCs w:val="28"/>
              </w:rPr>
            </w:pPr>
            <w:r w:rsidRPr="00F15165">
              <w:rPr>
                <w:rFonts w:asciiTheme="minorHAnsi" w:hAnsiTheme="minorHAnsi"/>
                <w:sz w:val="28"/>
                <w:szCs w:val="28"/>
              </w:rPr>
              <w:t>Dansk</w:t>
            </w:r>
            <w:r w:rsidR="001F4772" w:rsidRPr="00F15165">
              <w:rPr>
                <w:rFonts w:asciiTheme="minorHAnsi" w:hAnsiTheme="minorHAnsi"/>
                <w:sz w:val="28"/>
                <w:szCs w:val="28"/>
              </w:rPr>
              <w:t xml:space="preserve"> </w:t>
            </w:r>
          </w:p>
        </w:tc>
        <w:tc>
          <w:tcPr>
            <w:tcW w:w="2520" w:type="dxa"/>
          </w:tcPr>
          <w:p w14:paraId="34069BBF" w14:textId="77777777" w:rsidR="001F4772" w:rsidRPr="00F15165" w:rsidRDefault="001F4772" w:rsidP="001F4772">
            <w:pPr>
              <w:rPr>
                <w:rFonts w:asciiTheme="minorHAnsi" w:hAnsiTheme="minorHAnsi"/>
                <w:sz w:val="28"/>
                <w:szCs w:val="28"/>
              </w:rPr>
            </w:pPr>
            <w:r w:rsidRPr="00F15165">
              <w:rPr>
                <w:rFonts w:asciiTheme="minorHAnsi" w:hAnsiTheme="minorHAnsi"/>
                <w:sz w:val="28"/>
                <w:szCs w:val="28"/>
              </w:rPr>
              <w:t>30 min.</w:t>
            </w:r>
          </w:p>
        </w:tc>
      </w:tr>
      <w:tr w:rsidR="001F4772" w:rsidRPr="00F15165" w14:paraId="13814F8A" w14:textId="77777777" w:rsidTr="001F4772">
        <w:tc>
          <w:tcPr>
            <w:tcW w:w="2880" w:type="dxa"/>
          </w:tcPr>
          <w:p w14:paraId="7F706E1A" w14:textId="77777777" w:rsidR="001F4772" w:rsidRPr="00F15165" w:rsidRDefault="00B55266" w:rsidP="001F4772">
            <w:pPr>
              <w:rPr>
                <w:rFonts w:asciiTheme="minorHAnsi" w:hAnsiTheme="minorHAnsi"/>
                <w:sz w:val="28"/>
                <w:szCs w:val="28"/>
              </w:rPr>
            </w:pPr>
            <w:r w:rsidRPr="00F15165">
              <w:rPr>
                <w:rFonts w:asciiTheme="minorHAnsi" w:hAnsiTheme="minorHAnsi"/>
                <w:sz w:val="28"/>
                <w:szCs w:val="28"/>
              </w:rPr>
              <w:t>Afsætning</w:t>
            </w:r>
          </w:p>
        </w:tc>
        <w:tc>
          <w:tcPr>
            <w:tcW w:w="2520" w:type="dxa"/>
          </w:tcPr>
          <w:p w14:paraId="173CD342" w14:textId="77777777" w:rsidR="001F4772" w:rsidRPr="00F15165" w:rsidRDefault="001F4772" w:rsidP="001F4772">
            <w:pPr>
              <w:rPr>
                <w:rFonts w:asciiTheme="minorHAnsi" w:hAnsiTheme="minorHAnsi"/>
                <w:sz w:val="28"/>
                <w:szCs w:val="28"/>
              </w:rPr>
            </w:pPr>
            <w:r w:rsidRPr="00F15165">
              <w:rPr>
                <w:rFonts w:asciiTheme="minorHAnsi" w:hAnsiTheme="minorHAnsi"/>
                <w:sz w:val="28"/>
                <w:szCs w:val="28"/>
              </w:rPr>
              <w:t xml:space="preserve">30 min. </w:t>
            </w:r>
          </w:p>
        </w:tc>
      </w:tr>
      <w:tr w:rsidR="001F4772" w:rsidRPr="00F15165" w14:paraId="0A11821A" w14:textId="77777777" w:rsidTr="001F4772">
        <w:tc>
          <w:tcPr>
            <w:tcW w:w="2880" w:type="dxa"/>
          </w:tcPr>
          <w:p w14:paraId="62D51C53" w14:textId="0E607873" w:rsidR="001F4772" w:rsidRPr="00F15165" w:rsidRDefault="00A92E20" w:rsidP="001F4772">
            <w:pPr>
              <w:rPr>
                <w:rFonts w:asciiTheme="minorHAnsi" w:hAnsiTheme="minorHAnsi"/>
                <w:sz w:val="28"/>
                <w:szCs w:val="28"/>
              </w:rPr>
            </w:pPr>
            <w:r>
              <w:rPr>
                <w:rFonts w:asciiTheme="minorHAnsi" w:hAnsiTheme="minorHAnsi"/>
                <w:sz w:val="28"/>
                <w:szCs w:val="28"/>
              </w:rPr>
              <w:t>Virksomheds</w:t>
            </w:r>
            <w:r w:rsidRPr="00F15165">
              <w:rPr>
                <w:rFonts w:asciiTheme="minorHAnsi" w:hAnsiTheme="minorHAnsi"/>
                <w:sz w:val="28"/>
                <w:szCs w:val="28"/>
              </w:rPr>
              <w:t>økonomi</w:t>
            </w:r>
          </w:p>
        </w:tc>
        <w:tc>
          <w:tcPr>
            <w:tcW w:w="2520" w:type="dxa"/>
          </w:tcPr>
          <w:p w14:paraId="24AC8906" w14:textId="77777777" w:rsidR="001F4772" w:rsidRPr="00F15165" w:rsidRDefault="001F4772" w:rsidP="001F4772">
            <w:pPr>
              <w:rPr>
                <w:rFonts w:asciiTheme="minorHAnsi" w:hAnsiTheme="minorHAnsi"/>
                <w:sz w:val="28"/>
                <w:szCs w:val="28"/>
              </w:rPr>
            </w:pPr>
            <w:r w:rsidRPr="00F15165">
              <w:rPr>
                <w:rFonts w:asciiTheme="minorHAnsi" w:hAnsiTheme="minorHAnsi"/>
                <w:sz w:val="28"/>
                <w:szCs w:val="28"/>
              </w:rPr>
              <w:t>30 min.</w:t>
            </w:r>
          </w:p>
        </w:tc>
      </w:tr>
      <w:tr w:rsidR="001F4772" w:rsidRPr="00F15165" w14:paraId="16EF84CB" w14:textId="77777777" w:rsidTr="001F4772">
        <w:tc>
          <w:tcPr>
            <w:tcW w:w="2880" w:type="dxa"/>
          </w:tcPr>
          <w:p w14:paraId="5CB8C788" w14:textId="77777777" w:rsidR="001F4772" w:rsidRPr="00F15165" w:rsidRDefault="001F4772" w:rsidP="00B55266">
            <w:pPr>
              <w:rPr>
                <w:rFonts w:asciiTheme="minorHAnsi" w:hAnsiTheme="minorHAnsi"/>
                <w:sz w:val="28"/>
                <w:szCs w:val="28"/>
              </w:rPr>
            </w:pPr>
            <w:r w:rsidRPr="00F15165">
              <w:rPr>
                <w:rFonts w:asciiTheme="minorHAnsi" w:hAnsiTheme="minorHAnsi"/>
                <w:sz w:val="28"/>
                <w:szCs w:val="28"/>
              </w:rPr>
              <w:t xml:space="preserve">Engelsk </w:t>
            </w:r>
          </w:p>
        </w:tc>
        <w:tc>
          <w:tcPr>
            <w:tcW w:w="2520" w:type="dxa"/>
          </w:tcPr>
          <w:p w14:paraId="37CB8D11" w14:textId="77777777" w:rsidR="001F4772" w:rsidRPr="00F15165" w:rsidRDefault="001F4772" w:rsidP="00B55266">
            <w:pPr>
              <w:rPr>
                <w:rFonts w:asciiTheme="minorHAnsi" w:hAnsiTheme="minorHAnsi"/>
                <w:sz w:val="28"/>
                <w:szCs w:val="28"/>
              </w:rPr>
            </w:pPr>
            <w:r w:rsidRPr="00F15165">
              <w:rPr>
                <w:rFonts w:asciiTheme="minorHAnsi" w:hAnsiTheme="minorHAnsi"/>
                <w:sz w:val="28"/>
                <w:szCs w:val="28"/>
              </w:rPr>
              <w:t xml:space="preserve">30 min. </w:t>
            </w:r>
          </w:p>
        </w:tc>
      </w:tr>
      <w:tr w:rsidR="001F4772" w:rsidRPr="00F15165" w14:paraId="3B0CCFC9" w14:textId="77777777" w:rsidTr="001F4772">
        <w:tc>
          <w:tcPr>
            <w:tcW w:w="2880" w:type="dxa"/>
          </w:tcPr>
          <w:p w14:paraId="7DC61B63" w14:textId="77777777" w:rsidR="001F4772" w:rsidRPr="00F15165" w:rsidRDefault="001F4772" w:rsidP="001F4772">
            <w:pPr>
              <w:rPr>
                <w:rFonts w:asciiTheme="minorHAnsi" w:hAnsiTheme="minorHAnsi"/>
                <w:sz w:val="28"/>
                <w:szCs w:val="28"/>
              </w:rPr>
            </w:pPr>
            <w:r w:rsidRPr="00F15165">
              <w:rPr>
                <w:rFonts w:asciiTheme="minorHAnsi" w:hAnsiTheme="minorHAnsi"/>
                <w:sz w:val="28"/>
                <w:szCs w:val="28"/>
              </w:rPr>
              <w:t xml:space="preserve">Informationsteknologi </w:t>
            </w:r>
          </w:p>
        </w:tc>
        <w:tc>
          <w:tcPr>
            <w:tcW w:w="2520" w:type="dxa"/>
          </w:tcPr>
          <w:p w14:paraId="34159549" w14:textId="77777777" w:rsidR="001F4772" w:rsidRPr="00F15165" w:rsidRDefault="001F4772" w:rsidP="001F4772">
            <w:pPr>
              <w:rPr>
                <w:rFonts w:asciiTheme="minorHAnsi" w:hAnsiTheme="minorHAnsi"/>
                <w:sz w:val="28"/>
                <w:szCs w:val="28"/>
              </w:rPr>
            </w:pPr>
            <w:r w:rsidRPr="00F15165">
              <w:rPr>
                <w:rFonts w:asciiTheme="minorHAnsi" w:hAnsiTheme="minorHAnsi"/>
                <w:sz w:val="28"/>
                <w:szCs w:val="28"/>
              </w:rPr>
              <w:t xml:space="preserve">30 min. </w:t>
            </w:r>
          </w:p>
        </w:tc>
      </w:tr>
      <w:tr w:rsidR="001F4772" w:rsidRPr="00F15165" w14:paraId="246E69DB" w14:textId="77777777" w:rsidTr="001F4772">
        <w:tc>
          <w:tcPr>
            <w:tcW w:w="2880" w:type="dxa"/>
          </w:tcPr>
          <w:p w14:paraId="758C29AF" w14:textId="77777777" w:rsidR="001F4772" w:rsidRPr="00F15165" w:rsidRDefault="00B55266" w:rsidP="001F4772">
            <w:pPr>
              <w:rPr>
                <w:rFonts w:asciiTheme="minorHAnsi" w:hAnsiTheme="minorHAnsi"/>
                <w:sz w:val="28"/>
                <w:szCs w:val="28"/>
              </w:rPr>
            </w:pPr>
            <w:r w:rsidRPr="00F15165">
              <w:rPr>
                <w:rFonts w:asciiTheme="minorHAnsi" w:hAnsiTheme="minorHAnsi"/>
                <w:sz w:val="28"/>
                <w:szCs w:val="28"/>
              </w:rPr>
              <w:t>Valgfag</w:t>
            </w:r>
          </w:p>
        </w:tc>
        <w:tc>
          <w:tcPr>
            <w:tcW w:w="2520" w:type="dxa"/>
          </w:tcPr>
          <w:p w14:paraId="1D280C59" w14:textId="77777777" w:rsidR="001F4772" w:rsidRPr="00F15165" w:rsidRDefault="001F4772" w:rsidP="001F4772">
            <w:pPr>
              <w:rPr>
                <w:rFonts w:asciiTheme="minorHAnsi" w:hAnsiTheme="minorHAnsi"/>
                <w:sz w:val="28"/>
                <w:szCs w:val="28"/>
              </w:rPr>
            </w:pPr>
            <w:r w:rsidRPr="00F15165">
              <w:rPr>
                <w:rFonts w:asciiTheme="minorHAnsi" w:hAnsiTheme="minorHAnsi"/>
                <w:sz w:val="28"/>
                <w:szCs w:val="28"/>
              </w:rPr>
              <w:t>30 min.</w:t>
            </w:r>
          </w:p>
        </w:tc>
      </w:tr>
    </w:tbl>
    <w:p w14:paraId="3ADFC0E3" w14:textId="77777777" w:rsidR="003764AF" w:rsidRPr="00F15165" w:rsidRDefault="003764AF" w:rsidP="00E62D89">
      <w:pPr>
        <w:ind w:firstLine="180"/>
        <w:rPr>
          <w:rFonts w:asciiTheme="minorHAnsi" w:hAnsiTheme="minorHAnsi"/>
        </w:rPr>
      </w:pPr>
    </w:p>
    <w:p w14:paraId="34F7A57F" w14:textId="77777777" w:rsidR="000C7410" w:rsidRPr="00F15165" w:rsidRDefault="000C7410" w:rsidP="00E62D89">
      <w:pPr>
        <w:ind w:firstLine="180"/>
        <w:rPr>
          <w:rFonts w:asciiTheme="minorHAnsi" w:hAnsiTheme="minorHAnsi"/>
        </w:rPr>
        <w:sectPr w:rsidR="000C7410" w:rsidRPr="00F15165" w:rsidSect="00757305">
          <w:footerReference w:type="default" r:id="rId9"/>
          <w:pgSz w:w="11906" w:h="16838"/>
          <w:pgMar w:top="851" w:right="1274" w:bottom="363" w:left="720" w:header="709" w:footer="709" w:gutter="0"/>
          <w:cols w:space="708"/>
          <w:docGrid w:linePitch="360"/>
        </w:sectPr>
      </w:pPr>
    </w:p>
    <w:p w14:paraId="1B94DB98" w14:textId="02D58CAD" w:rsidR="000C7410" w:rsidRDefault="000C7410" w:rsidP="000C7410">
      <w:pPr>
        <w:ind w:left="426"/>
        <w:rPr>
          <w:rFonts w:asciiTheme="minorHAnsi" w:hAnsiTheme="minorHAnsi"/>
          <w:sz w:val="28"/>
          <w:szCs w:val="28"/>
        </w:rPr>
      </w:pPr>
      <w:r w:rsidRPr="00F15165">
        <w:rPr>
          <w:rFonts w:asciiTheme="minorHAnsi" w:hAnsiTheme="minorHAnsi"/>
          <w:sz w:val="28"/>
          <w:szCs w:val="28"/>
        </w:rPr>
        <w:lastRenderedPageBreak/>
        <w:t>Afhængig af uddannelsesvalg</w:t>
      </w:r>
      <w:r w:rsidR="003764AF" w:rsidRPr="00F15165">
        <w:rPr>
          <w:rFonts w:asciiTheme="minorHAnsi" w:hAnsiTheme="minorHAnsi"/>
          <w:sz w:val="28"/>
          <w:szCs w:val="28"/>
        </w:rPr>
        <w:t xml:space="preserve"> til hovedforløbet er der forskellige krav til beståelse af grundforløbet. </w:t>
      </w:r>
      <w:r w:rsidRPr="00F15165">
        <w:rPr>
          <w:rFonts w:asciiTheme="minorHAnsi" w:hAnsiTheme="minorHAnsi"/>
          <w:sz w:val="28"/>
          <w:szCs w:val="28"/>
        </w:rPr>
        <w:t>Se nedenstående skema</w:t>
      </w:r>
    </w:p>
    <w:p w14:paraId="55828AB5" w14:textId="77777777" w:rsidR="00506B77" w:rsidRPr="00F15165" w:rsidRDefault="00506B77" w:rsidP="000C7410">
      <w:pPr>
        <w:ind w:left="426"/>
        <w:rPr>
          <w:rFonts w:asciiTheme="minorHAnsi" w:hAnsiTheme="minorHAnsi"/>
          <w:sz w:val="28"/>
          <w:szCs w:val="28"/>
        </w:rPr>
      </w:pPr>
    </w:p>
    <w:p w14:paraId="38B9239F" w14:textId="77777777" w:rsidR="00DB25EB" w:rsidRPr="00F15165" w:rsidRDefault="00DB25EB" w:rsidP="000C7410">
      <w:pPr>
        <w:ind w:left="426"/>
        <w:rPr>
          <w:rFonts w:asciiTheme="minorHAnsi" w:hAnsiTheme="minorHAnsi"/>
          <w:sz w:val="16"/>
          <w:szCs w:val="16"/>
        </w:rPr>
      </w:pPr>
    </w:p>
    <w:tbl>
      <w:tblPr>
        <w:tblStyle w:val="Tabel-Gitter"/>
        <w:tblW w:w="15735" w:type="dxa"/>
        <w:tblInd w:w="250" w:type="dxa"/>
        <w:tblLook w:val="04A0" w:firstRow="1" w:lastRow="0" w:firstColumn="1" w:lastColumn="0" w:noHBand="0" w:noVBand="1"/>
      </w:tblPr>
      <w:tblGrid>
        <w:gridCol w:w="5079"/>
        <w:gridCol w:w="669"/>
        <w:gridCol w:w="669"/>
        <w:gridCol w:w="669"/>
        <w:gridCol w:w="675"/>
        <w:gridCol w:w="708"/>
        <w:gridCol w:w="752"/>
        <w:gridCol w:w="662"/>
        <w:gridCol w:w="675"/>
        <w:gridCol w:w="665"/>
        <w:gridCol w:w="665"/>
        <w:gridCol w:w="675"/>
        <w:gridCol w:w="667"/>
        <w:gridCol w:w="675"/>
        <w:gridCol w:w="675"/>
        <w:gridCol w:w="1155"/>
      </w:tblGrid>
      <w:tr w:rsidR="00DB25EB" w:rsidRPr="00F15165" w14:paraId="251EA488" w14:textId="77777777" w:rsidTr="00DB25EB">
        <w:trPr>
          <w:cantSplit/>
          <w:trHeight w:val="1859"/>
        </w:trPr>
        <w:tc>
          <w:tcPr>
            <w:tcW w:w="5102" w:type="dxa"/>
            <w:shd w:val="clear" w:color="auto" w:fill="000000" w:themeFill="text1"/>
            <w:vAlign w:val="center"/>
          </w:tcPr>
          <w:p w14:paraId="31985697" w14:textId="77777777" w:rsidR="00DB25EB" w:rsidRPr="00F15165" w:rsidRDefault="00DB25EB" w:rsidP="005A1BE4">
            <w:pPr>
              <w:ind w:left="33"/>
              <w:rPr>
                <w:rFonts w:asciiTheme="minorHAnsi" w:hAnsiTheme="minorHAnsi"/>
                <w:b/>
                <w:color w:val="FFFFFF" w:themeColor="background1"/>
                <w:sz w:val="28"/>
                <w:szCs w:val="28"/>
              </w:rPr>
            </w:pPr>
            <w:r w:rsidRPr="00F15165">
              <w:rPr>
                <w:rFonts w:asciiTheme="minorHAnsi" w:hAnsiTheme="minorHAnsi"/>
                <w:b/>
                <w:color w:val="FFFFFF" w:themeColor="background1"/>
                <w:sz w:val="28"/>
                <w:szCs w:val="28"/>
              </w:rPr>
              <w:t>Adgangskrav til undervisning i hovedforløbet</w:t>
            </w:r>
          </w:p>
        </w:tc>
        <w:tc>
          <w:tcPr>
            <w:tcW w:w="669" w:type="dxa"/>
            <w:shd w:val="clear" w:color="auto" w:fill="000000" w:themeFill="text1"/>
            <w:textDirection w:val="btLr"/>
          </w:tcPr>
          <w:p w14:paraId="3C3EB1CD" w14:textId="77777777" w:rsidR="00DB25EB" w:rsidRPr="00F15165" w:rsidRDefault="00DB25EB" w:rsidP="005A1BE4">
            <w:pPr>
              <w:ind w:left="113" w:right="113"/>
              <w:rPr>
                <w:rFonts w:asciiTheme="minorHAnsi" w:hAnsiTheme="minorHAnsi"/>
                <w:color w:val="FFFFFF" w:themeColor="background1"/>
                <w:sz w:val="20"/>
                <w:szCs w:val="20"/>
              </w:rPr>
            </w:pPr>
            <w:r w:rsidRPr="00F15165">
              <w:rPr>
                <w:rFonts w:asciiTheme="minorHAnsi" w:hAnsiTheme="minorHAnsi"/>
                <w:color w:val="FFFFFF" w:themeColor="background1"/>
                <w:sz w:val="20"/>
                <w:szCs w:val="20"/>
              </w:rPr>
              <w:t>Dansk</w:t>
            </w:r>
          </w:p>
        </w:tc>
        <w:tc>
          <w:tcPr>
            <w:tcW w:w="669" w:type="dxa"/>
            <w:shd w:val="clear" w:color="auto" w:fill="000000" w:themeFill="text1"/>
            <w:textDirection w:val="btLr"/>
          </w:tcPr>
          <w:p w14:paraId="4C37E23C" w14:textId="7E969243" w:rsidR="00DB25EB" w:rsidRPr="00F15165" w:rsidRDefault="00506B77" w:rsidP="005A1BE4">
            <w:pPr>
              <w:ind w:left="113" w:right="113"/>
              <w:rPr>
                <w:rFonts w:asciiTheme="minorHAnsi" w:hAnsiTheme="minorHAnsi"/>
                <w:color w:val="FFFFFF" w:themeColor="background1"/>
                <w:sz w:val="20"/>
                <w:szCs w:val="20"/>
              </w:rPr>
            </w:pPr>
            <w:r>
              <w:rPr>
                <w:rFonts w:asciiTheme="minorHAnsi" w:hAnsiTheme="minorHAnsi"/>
                <w:color w:val="FFFFFF" w:themeColor="background1"/>
                <w:sz w:val="20"/>
                <w:szCs w:val="20"/>
              </w:rPr>
              <w:t>Virksomheds</w:t>
            </w:r>
            <w:r w:rsidR="00DB25EB" w:rsidRPr="00F15165">
              <w:rPr>
                <w:rFonts w:asciiTheme="minorHAnsi" w:hAnsiTheme="minorHAnsi"/>
                <w:color w:val="FFFFFF" w:themeColor="background1"/>
                <w:sz w:val="20"/>
                <w:szCs w:val="20"/>
              </w:rPr>
              <w:t>økonomi</w:t>
            </w:r>
          </w:p>
        </w:tc>
        <w:tc>
          <w:tcPr>
            <w:tcW w:w="669" w:type="dxa"/>
            <w:shd w:val="clear" w:color="auto" w:fill="000000" w:themeFill="text1"/>
            <w:textDirection w:val="btLr"/>
          </w:tcPr>
          <w:p w14:paraId="16EEECB2" w14:textId="77777777" w:rsidR="00DB25EB" w:rsidRPr="00F15165" w:rsidRDefault="00DB25EB" w:rsidP="005A1BE4">
            <w:pPr>
              <w:ind w:left="113" w:right="113"/>
              <w:rPr>
                <w:rFonts w:asciiTheme="minorHAnsi" w:hAnsiTheme="minorHAnsi"/>
                <w:color w:val="FFFFFF" w:themeColor="background1"/>
                <w:sz w:val="20"/>
                <w:szCs w:val="20"/>
              </w:rPr>
            </w:pPr>
            <w:r w:rsidRPr="00F15165">
              <w:rPr>
                <w:rFonts w:asciiTheme="minorHAnsi" w:hAnsiTheme="minorHAnsi"/>
                <w:color w:val="FFFFFF" w:themeColor="background1"/>
                <w:sz w:val="20"/>
                <w:szCs w:val="20"/>
              </w:rPr>
              <w:t>Engelsk</w:t>
            </w:r>
          </w:p>
        </w:tc>
        <w:tc>
          <w:tcPr>
            <w:tcW w:w="676" w:type="dxa"/>
            <w:shd w:val="clear" w:color="auto" w:fill="000000" w:themeFill="text1"/>
            <w:textDirection w:val="btLr"/>
          </w:tcPr>
          <w:p w14:paraId="66FB146C" w14:textId="77777777" w:rsidR="00DB25EB" w:rsidRPr="00F15165" w:rsidRDefault="00DB25EB" w:rsidP="005A1BE4">
            <w:pPr>
              <w:ind w:left="113" w:right="113"/>
              <w:rPr>
                <w:rFonts w:asciiTheme="minorHAnsi" w:hAnsiTheme="minorHAnsi"/>
                <w:color w:val="FFFFFF" w:themeColor="background1"/>
                <w:sz w:val="20"/>
                <w:szCs w:val="20"/>
              </w:rPr>
            </w:pPr>
            <w:r w:rsidRPr="00F15165">
              <w:rPr>
                <w:rFonts w:asciiTheme="minorHAnsi" w:hAnsiTheme="minorHAnsi"/>
                <w:color w:val="FFFFFF" w:themeColor="background1"/>
                <w:sz w:val="20"/>
                <w:szCs w:val="20"/>
              </w:rPr>
              <w:t>2. fremmedsprog</w:t>
            </w:r>
          </w:p>
        </w:tc>
        <w:tc>
          <w:tcPr>
            <w:tcW w:w="691" w:type="dxa"/>
            <w:shd w:val="clear" w:color="auto" w:fill="000000" w:themeFill="text1"/>
            <w:textDirection w:val="btLr"/>
          </w:tcPr>
          <w:p w14:paraId="494B5012" w14:textId="47BE7BA2" w:rsidR="00DB25EB" w:rsidRPr="00F15165" w:rsidRDefault="00506B77" w:rsidP="005A1BE4">
            <w:pPr>
              <w:ind w:left="113" w:right="69"/>
              <w:rPr>
                <w:rFonts w:asciiTheme="minorHAnsi" w:hAnsiTheme="minorHAnsi"/>
                <w:color w:val="FFFFFF" w:themeColor="background1"/>
                <w:sz w:val="20"/>
                <w:szCs w:val="20"/>
              </w:rPr>
            </w:pPr>
            <w:r>
              <w:rPr>
                <w:rFonts w:asciiTheme="minorHAnsi" w:hAnsiTheme="minorHAnsi"/>
                <w:color w:val="FFFFFF" w:themeColor="background1"/>
                <w:sz w:val="20"/>
                <w:szCs w:val="20"/>
              </w:rPr>
              <w:t>Erhvervsinformatik</w:t>
            </w:r>
          </w:p>
        </w:tc>
        <w:tc>
          <w:tcPr>
            <w:tcW w:w="735" w:type="dxa"/>
            <w:shd w:val="clear" w:color="auto" w:fill="000000" w:themeFill="text1"/>
            <w:textDirection w:val="btLr"/>
          </w:tcPr>
          <w:p w14:paraId="694B9E66" w14:textId="77777777" w:rsidR="00DB25EB" w:rsidRPr="00F15165" w:rsidRDefault="00DB25EB" w:rsidP="005A1BE4">
            <w:pPr>
              <w:ind w:left="113" w:right="113"/>
              <w:rPr>
                <w:rFonts w:asciiTheme="minorHAnsi" w:hAnsiTheme="minorHAnsi"/>
                <w:color w:val="FFFFFF" w:themeColor="background1"/>
                <w:sz w:val="20"/>
                <w:szCs w:val="20"/>
              </w:rPr>
            </w:pPr>
            <w:r w:rsidRPr="00F15165">
              <w:rPr>
                <w:rFonts w:asciiTheme="minorHAnsi" w:hAnsiTheme="minorHAnsi"/>
                <w:color w:val="FFFFFF" w:themeColor="background1"/>
                <w:sz w:val="20"/>
                <w:szCs w:val="20"/>
              </w:rPr>
              <w:t>Afsætning</w:t>
            </w:r>
          </w:p>
        </w:tc>
        <w:tc>
          <w:tcPr>
            <w:tcW w:w="663" w:type="dxa"/>
            <w:shd w:val="clear" w:color="auto" w:fill="000000" w:themeFill="text1"/>
            <w:textDirection w:val="btLr"/>
          </w:tcPr>
          <w:p w14:paraId="1508A36C" w14:textId="77777777" w:rsidR="00DB25EB" w:rsidRPr="00F15165" w:rsidRDefault="00DB25EB" w:rsidP="005A1BE4">
            <w:pPr>
              <w:ind w:left="113" w:right="113"/>
              <w:rPr>
                <w:rFonts w:asciiTheme="minorHAnsi" w:hAnsiTheme="minorHAnsi"/>
                <w:color w:val="FFFFFF" w:themeColor="background1"/>
                <w:sz w:val="20"/>
                <w:szCs w:val="20"/>
              </w:rPr>
            </w:pPr>
            <w:r w:rsidRPr="00F15165">
              <w:rPr>
                <w:rFonts w:asciiTheme="minorHAnsi" w:hAnsiTheme="minorHAnsi"/>
                <w:color w:val="FFFFFF" w:themeColor="background1"/>
                <w:sz w:val="20"/>
                <w:szCs w:val="20"/>
              </w:rPr>
              <w:t>Samfundsfag</w:t>
            </w:r>
          </w:p>
        </w:tc>
        <w:tc>
          <w:tcPr>
            <w:tcW w:w="676" w:type="dxa"/>
            <w:shd w:val="clear" w:color="auto" w:fill="000000" w:themeFill="text1"/>
            <w:textDirection w:val="btLr"/>
          </w:tcPr>
          <w:p w14:paraId="07721D16" w14:textId="77777777" w:rsidR="00DB25EB" w:rsidRPr="00F15165" w:rsidRDefault="00DB25EB" w:rsidP="005A1BE4">
            <w:pPr>
              <w:ind w:left="113" w:right="113"/>
              <w:rPr>
                <w:rFonts w:asciiTheme="minorHAnsi" w:hAnsiTheme="minorHAnsi"/>
                <w:color w:val="FFFFFF" w:themeColor="background1"/>
                <w:sz w:val="20"/>
                <w:szCs w:val="20"/>
              </w:rPr>
            </w:pPr>
            <w:r w:rsidRPr="00F15165">
              <w:rPr>
                <w:rFonts w:asciiTheme="minorHAnsi" w:hAnsiTheme="minorHAnsi"/>
                <w:color w:val="FFFFFF" w:themeColor="background1"/>
                <w:sz w:val="20"/>
                <w:szCs w:val="20"/>
              </w:rPr>
              <w:t>Matematik</w:t>
            </w:r>
          </w:p>
        </w:tc>
        <w:tc>
          <w:tcPr>
            <w:tcW w:w="666" w:type="dxa"/>
            <w:shd w:val="clear" w:color="auto" w:fill="000000" w:themeFill="text1"/>
            <w:textDirection w:val="btLr"/>
          </w:tcPr>
          <w:p w14:paraId="3FD286F8" w14:textId="77777777" w:rsidR="00DB25EB" w:rsidRPr="00F15165" w:rsidRDefault="00DB25EB" w:rsidP="005A1BE4">
            <w:pPr>
              <w:tabs>
                <w:tab w:val="left" w:pos="279"/>
              </w:tabs>
              <w:ind w:left="113" w:right="113"/>
              <w:rPr>
                <w:rFonts w:asciiTheme="minorHAnsi" w:hAnsiTheme="minorHAnsi"/>
                <w:color w:val="FFFFFF" w:themeColor="background1"/>
                <w:sz w:val="20"/>
                <w:szCs w:val="20"/>
              </w:rPr>
            </w:pPr>
            <w:r w:rsidRPr="00F15165">
              <w:rPr>
                <w:rFonts w:asciiTheme="minorHAnsi" w:hAnsiTheme="minorHAnsi"/>
                <w:color w:val="FFFFFF" w:themeColor="background1"/>
                <w:sz w:val="20"/>
                <w:szCs w:val="20"/>
              </w:rPr>
              <w:t>Organisation</w:t>
            </w:r>
          </w:p>
        </w:tc>
        <w:tc>
          <w:tcPr>
            <w:tcW w:w="666" w:type="dxa"/>
            <w:shd w:val="clear" w:color="auto" w:fill="000000" w:themeFill="text1"/>
            <w:textDirection w:val="btLr"/>
          </w:tcPr>
          <w:p w14:paraId="0A90B7DB" w14:textId="77777777" w:rsidR="00DB25EB" w:rsidRPr="00F15165" w:rsidRDefault="00DB25EB" w:rsidP="005A1BE4">
            <w:pPr>
              <w:ind w:left="113" w:right="113"/>
              <w:rPr>
                <w:rFonts w:asciiTheme="minorHAnsi" w:hAnsiTheme="minorHAnsi"/>
                <w:color w:val="FFFFFF" w:themeColor="background1"/>
                <w:sz w:val="20"/>
                <w:szCs w:val="20"/>
              </w:rPr>
            </w:pPr>
            <w:r w:rsidRPr="00F15165">
              <w:rPr>
                <w:rFonts w:asciiTheme="minorHAnsi" w:hAnsiTheme="minorHAnsi"/>
                <w:color w:val="FFFFFF" w:themeColor="background1"/>
                <w:sz w:val="20"/>
                <w:szCs w:val="20"/>
              </w:rPr>
              <w:t>Finansiering</w:t>
            </w:r>
          </w:p>
        </w:tc>
        <w:tc>
          <w:tcPr>
            <w:tcW w:w="676" w:type="dxa"/>
            <w:shd w:val="clear" w:color="auto" w:fill="000000" w:themeFill="text1"/>
            <w:textDirection w:val="btLr"/>
          </w:tcPr>
          <w:p w14:paraId="6CEA0547" w14:textId="77777777" w:rsidR="00DB25EB" w:rsidRPr="00F15165" w:rsidRDefault="00DB25EB" w:rsidP="005A1BE4">
            <w:pPr>
              <w:ind w:left="113" w:right="113"/>
              <w:rPr>
                <w:rFonts w:asciiTheme="minorHAnsi" w:hAnsiTheme="minorHAnsi"/>
                <w:color w:val="FFFFFF" w:themeColor="background1"/>
                <w:sz w:val="20"/>
                <w:szCs w:val="20"/>
              </w:rPr>
            </w:pPr>
            <w:r w:rsidRPr="00F15165">
              <w:rPr>
                <w:rFonts w:asciiTheme="minorHAnsi" w:hAnsiTheme="minorHAnsi"/>
                <w:color w:val="FFFFFF" w:themeColor="background1"/>
                <w:sz w:val="20"/>
                <w:szCs w:val="20"/>
              </w:rPr>
              <w:t>Erhvervsret</w:t>
            </w:r>
          </w:p>
        </w:tc>
        <w:tc>
          <w:tcPr>
            <w:tcW w:w="668" w:type="dxa"/>
            <w:shd w:val="clear" w:color="auto" w:fill="000000" w:themeFill="text1"/>
            <w:textDirection w:val="btLr"/>
          </w:tcPr>
          <w:p w14:paraId="68D961E3" w14:textId="77777777" w:rsidR="00DB25EB" w:rsidRPr="00F15165" w:rsidRDefault="00DB25EB" w:rsidP="005A1BE4">
            <w:pPr>
              <w:ind w:left="113" w:right="80"/>
              <w:rPr>
                <w:rFonts w:asciiTheme="minorHAnsi" w:hAnsiTheme="minorHAnsi"/>
                <w:color w:val="FFFFFF" w:themeColor="background1"/>
                <w:sz w:val="20"/>
                <w:szCs w:val="20"/>
              </w:rPr>
            </w:pPr>
            <w:r w:rsidRPr="00F15165">
              <w:rPr>
                <w:rFonts w:asciiTheme="minorHAnsi" w:hAnsiTheme="minorHAnsi"/>
                <w:color w:val="FFFFFF" w:themeColor="background1"/>
                <w:sz w:val="20"/>
                <w:szCs w:val="20"/>
              </w:rPr>
              <w:t>Kulturforståelse</w:t>
            </w:r>
          </w:p>
        </w:tc>
        <w:tc>
          <w:tcPr>
            <w:tcW w:w="676" w:type="dxa"/>
            <w:shd w:val="clear" w:color="auto" w:fill="000000" w:themeFill="text1"/>
            <w:textDirection w:val="btLr"/>
          </w:tcPr>
          <w:p w14:paraId="768D2D49" w14:textId="77777777" w:rsidR="00DB25EB" w:rsidRPr="00F15165" w:rsidRDefault="00DB25EB" w:rsidP="005A1BE4">
            <w:pPr>
              <w:ind w:left="113" w:right="113"/>
              <w:rPr>
                <w:rFonts w:asciiTheme="minorHAnsi" w:hAnsiTheme="minorHAnsi"/>
                <w:color w:val="FFFFFF" w:themeColor="background1"/>
                <w:sz w:val="20"/>
                <w:szCs w:val="20"/>
              </w:rPr>
            </w:pPr>
            <w:r w:rsidRPr="00F15165">
              <w:rPr>
                <w:rFonts w:asciiTheme="minorHAnsi" w:hAnsiTheme="minorHAnsi"/>
                <w:color w:val="FFFFFF" w:themeColor="background1"/>
                <w:sz w:val="20"/>
                <w:szCs w:val="20"/>
              </w:rPr>
              <w:t>Innovation</w:t>
            </w:r>
          </w:p>
        </w:tc>
        <w:tc>
          <w:tcPr>
            <w:tcW w:w="676" w:type="dxa"/>
            <w:shd w:val="clear" w:color="auto" w:fill="000000" w:themeFill="text1"/>
            <w:textDirection w:val="btLr"/>
          </w:tcPr>
          <w:p w14:paraId="210F31F9" w14:textId="77777777" w:rsidR="00DB25EB" w:rsidRPr="00F15165" w:rsidRDefault="00DB25EB" w:rsidP="005A1BE4">
            <w:pPr>
              <w:ind w:left="113" w:right="113"/>
              <w:rPr>
                <w:rFonts w:asciiTheme="minorHAnsi" w:hAnsiTheme="minorHAnsi"/>
                <w:color w:val="FFFFFF" w:themeColor="background1"/>
                <w:sz w:val="20"/>
                <w:szCs w:val="20"/>
              </w:rPr>
            </w:pPr>
            <w:r w:rsidRPr="00F15165">
              <w:rPr>
                <w:rFonts w:asciiTheme="minorHAnsi" w:hAnsiTheme="minorHAnsi"/>
                <w:color w:val="FFFFFF" w:themeColor="background1"/>
                <w:sz w:val="20"/>
                <w:szCs w:val="20"/>
              </w:rPr>
              <w:t>Psykologi</w:t>
            </w:r>
          </w:p>
        </w:tc>
        <w:tc>
          <w:tcPr>
            <w:tcW w:w="1157" w:type="dxa"/>
            <w:shd w:val="clear" w:color="auto" w:fill="000000" w:themeFill="text1"/>
            <w:textDirection w:val="btLr"/>
          </w:tcPr>
          <w:p w14:paraId="5EFCD906" w14:textId="77777777" w:rsidR="00DB25EB" w:rsidRPr="00F15165" w:rsidRDefault="002B527E" w:rsidP="005A1BE4">
            <w:pPr>
              <w:ind w:left="113" w:right="113"/>
              <w:rPr>
                <w:rFonts w:asciiTheme="minorHAnsi" w:hAnsiTheme="minorHAnsi"/>
                <w:color w:val="FFFFFF" w:themeColor="background1"/>
                <w:sz w:val="20"/>
                <w:szCs w:val="20"/>
              </w:rPr>
            </w:pPr>
            <w:proofErr w:type="spellStart"/>
            <w:r>
              <w:rPr>
                <w:rFonts w:asciiTheme="minorHAnsi" w:hAnsiTheme="minorHAnsi"/>
                <w:color w:val="FFFFFF" w:themeColor="background1"/>
                <w:sz w:val="20"/>
                <w:szCs w:val="20"/>
              </w:rPr>
              <w:t>Uddannelsesspec</w:t>
            </w:r>
            <w:proofErr w:type="spellEnd"/>
            <w:r>
              <w:rPr>
                <w:rFonts w:asciiTheme="minorHAnsi" w:hAnsiTheme="minorHAnsi"/>
                <w:color w:val="FFFFFF" w:themeColor="background1"/>
                <w:sz w:val="20"/>
                <w:szCs w:val="20"/>
              </w:rPr>
              <w:t>. fag</w:t>
            </w:r>
          </w:p>
        </w:tc>
      </w:tr>
      <w:tr w:rsidR="00DB25EB" w:rsidRPr="00F15165" w14:paraId="1741721D" w14:textId="77777777" w:rsidTr="00506B77">
        <w:trPr>
          <w:trHeight w:val="1134"/>
        </w:trPr>
        <w:tc>
          <w:tcPr>
            <w:tcW w:w="5102" w:type="dxa"/>
            <w:shd w:val="clear" w:color="auto" w:fill="FDE9D9" w:themeFill="accent6" w:themeFillTint="33"/>
          </w:tcPr>
          <w:p w14:paraId="239AB7B8" w14:textId="77777777" w:rsidR="00DB25EB" w:rsidRPr="00506B77" w:rsidRDefault="00DB25EB" w:rsidP="00DB25EB">
            <w:pPr>
              <w:spacing w:before="20" w:after="20"/>
              <w:rPr>
                <w:rFonts w:asciiTheme="minorHAnsi" w:hAnsiTheme="minorHAnsi"/>
              </w:rPr>
            </w:pPr>
            <w:r w:rsidRPr="00506B77">
              <w:rPr>
                <w:rFonts w:asciiTheme="minorHAnsi" w:hAnsiTheme="minorHAnsi"/>
              </w:rPr>
              <w:t>Detailhandelsuddannelse med specialer</w:t>
            </w:r>
          </w:p>
        </w:tc>
        <w:tc>
          <w:tcPr>
            <w:tcW w:w="669" w:type="dxa"/>
            <w:shd w:val="clear" w:color="auto" w:fill="FDE9D9" w:themeFill="accent6" w:themeFillTint="33"/>
          </w:tcPr>
          <w:p w14:paraId="0186DE2C" w14:textId="77777777" w:rsidR="00DB25EB" w:rsidRPr="00506B77" w:rsidRDefault="00F1105B" w:rsidP="00DB25EB">
            <w:pPr>
              <w:spacing w:before="20" w:after="20"/>
              <w:ind w:left="113"/>
              <w:rPr>
                <w:rFonts w:asciiTheme="minorHAnsi" w:hAnsiTheme="minorHAnsi"/>
              </w:rPr>
            </w:pPr>
            <w:r w:rsidRPr="00506B77">
              <w:rPr>
                <w:rFonts w:asciiTheme="minorHAnsi" w:hAnsiTheme="minorHAnsi"/>
              </w:rPr>
              <w:t>C</w:t>
            </w:r>
            <w:r w:rsidR="00DB25EB" w:rsidRPr="00506B77">
              <w:rPr>
                <w:rFonts w:asciiTheme="minorHAnsi" w:hAnsiTheme="minorHAnsi"/>
                <w:vertAlign w:val="superscript"/>
              </w:rPr>
              <w:t>G2</w:t>
            </w:r>
          </w:p>
        </w:tc>
        <w:tc>
          <w:tcPr>
            <w:tcW w:w="669" w:type="dxa"/>
            <w:shd w:val="clear" w:color="auto" w:fill="FDE9D9" w:themeFill="accent6" w:themeFillTint="33"/>
          </w:tcPr>
          <w:p w14:paraId="2E05E6AC" w14:textId="77777777" w:rsidR="00DB25EB" w:rsidRPr="00506B77" w:rsidRDefault="00DB25EB" w:rsidP="00DB25EB">
            <w:pPr>
              <w:spacing w:before="20" w:after="20"/>
              <w:ind w:left="113"/>
              <w:rPr>
                <w:rFonts w:asciiTheme="minorHAnsi" w:hAnsiTheme="minorHAnsi"/>
              </w:rPr>
            </w:pPr>
            <w:r w:rsidRPr="00506B77">
              <w:rPr>
                <w:rFonts w:asciiTheme="minorHAnsi" w:hAnsiTheme="minorHAnsi"/>
              </w:rPr>
              <w:t>C</w:t>
            </w:r>
            <w:r w:rsidRPr="00506B77">
              <w:rPr>
                <w:rFonts w:asciiTheme="minorHAnsi" w:hAnsiTheme="minorHAnsi"/>
                <w:vertAlign w:val="superscript"/>
              </w:rPr>
              <w:t>G2</w:t>
            </w:r>
          </w:p>
        </w:tc>
        <w:tc>
          <w:tcPr>
            <w:tcW w:w="669" w:type="dxa"/>
            <w:shd w:val="clear" w:color="auto" w:fill="FDE9D9" w:themeFill="accent6" w:themeFillTint="33"/>
          </w:tcPr>
          <w:p w14:paraId="336F202A" w14:textId="77777777" w:rsidR="00DB25EB" w:rsidRPr="00506B77" w:rsidRDefault="00F1105B" w:rsidP="00DB25EB">
            <w:pPr>
              <w:spacing w:before="20" w:after="20"/>
              <w:ind w:left="113"/>
              <w:rPr>
                <w:rFonts w:asciiTheme="minorHAnsi" w:hAnsiTheme="minorHAnsi"/>
                <w:vertAlign w:val="superscript"/>
              </w:rPr>
            </w:pPr>
            <w:r w:rsidRPr="00506B77">
              <w:rPr>
                <w:rFonts w:asciiTheme="minorHAnsi" w:hAnsiTheme="minorHAnsi"/>
              </w:rPr>
              <w:t>C</w:t>
            </w:r>
            <w:r w:rsidR="00DB25EB" w:rsidRPr="00506B77">
              <w:rPr>
                <w:rFonts w:asciiTheme="minorHAnsi" w:hAnsiTheme="minorHAnsi"/>
                <w:vertAlign w:val="superscript"/>
              </w:rPr>
              <w:t>G2</w:t>
            </w:r>
          </w:p>
        </w:tc>
        <w:tc>
          <w:tcPr>
            <w:tcW w:w="676" w:type="dxa"/>
            <w:shd w:val="clear" w:color="auto" w:fill="FDE9D9" w:themeFill="accent6" w:themeFillTint="33"/>
          </w:tcPr>
          <w:p w14:paraId="4931BBC5" w14:textId="77777777" w:rsidR="00DB25EB" w:rsidRPr="00506B77" w:rsidRDefault="00DB25EB" w:rsidP="00DB25EB">
            <w:pPr>
              <w:spacing w:before="20" w:after="20"/>
              <w:ind w:left="113" w:right="113"/>
              <w:rPr>
                <w:rFonts w:asciiTheme="minorHAnsi" w:hAnsiTheme="minorHAnsi"/>
              </w:rPr>
            </w:pPr>
          </w:p>
        </w:tc>
        <w:tc>
          <w:tcPr>
            <w:tcW w:w="691" w:type="dxa"/>
            <w:shd w:val="clear" w:color="auto" w:fill="FDE9D9" w:themeFill="accent6" w:themeFillTint="33"/>
          </w:tcPr>
          <w:p w14:paraId="13FD41DC" w14:textId="77777777" w:rsidR="00DB25EB" w:rsidRPr="00506B77" w:rsidRDefault="00DB25EB" w:rsidP="00DB25EB">
            <w:pPr>
              <w:spacing w:before="20" w:after="20"/>
              <w:ind w:left="113" w:right="69"/>
              <w:rPr>
                <w:rFonts w:asciiTheme="minorHAnsi" w:hAnsiTheme="minorHAnsi"/>
              </w:rPr>
            </w:pPr>
            <w:r w:rsidRPr="00506B77">
              <w:rPr>
                <w:rFonts w:asciiTheme="minorHAnsi" w:hAnsiTheme="minorHAnsi"/>
              </w:rPr>
              <w:t>C</w:t>
            </w:r>
            <w:r w:rsidRPr="00506B77">
              <w:rPr>
                <w:rFonts w:asciiTheme="minorHAnsi" w:hAnsiTheme="minorHAnsi"/>
                <w:vertAlign w:val="superscript"/>
              </w:rPr>
              <w:t>G2</w:t>
            </w:r>
          </w:p>
        </w:tc>
        <w:tc>
          <w:tcPr>
            <w:tcW w:w="735" w:type="dxa"/>
            <w:shd w:val="clear" w:color="auto" w:fill="FDE9D9" w:themeFill="accent6" w:themeFillTint="33"/>
          </w:tcPr>
          <w:p w14:paraId="75D44313" w14:textId="77777777" w:rsidR="00DB25EB" w:rsidRPr="00506B77" w:rsidRDefault="00DB25EB" w:rsidP="00DB25EB">
            <w:pPr>
              <w:spacing w:before="20" w:after="20"/>
              <w:ind w:left="113" w:right="113"/>
              <w:rPr>
                <w:rFonts w:asciiTheme="minorHAnsi" w:hAnsiTheme="minorHAnsi"/>
                <w:vertAlign w:val="superscript"/>
              </w:rPr>
            </w:pPr>
            <w:r w:rsidRPr="00506B77">
              <w:rPr>
                <w:rFonts w:asciiTheme="minorHAnsi" w:hAnsiTheme="minorHAnsi"/>
              </w:rPr>
              <w:t>C</w:t>
            </w:r>
            <w:r w:rsidRPr="00506B77">
              <w:rPr>
                <w:rFonts w:asciiTheme="minorHAnsi" w:hAnsiTheme="minorHAnsi"/>
                <w:vertAlign w:val="superscript"/>
              </w:rPr>
              <w:t>G2</w:t>
            </w:r>
          </w:p>
        </w:tc>
        <w:tc>
          <w:tcPr>
            <w:tcW w:w="663" w:type="dxa"/>
            <w:shd w:val="clear" w:color="auto" w:fill="FDE9D9" w:themeFill="accent6" w:themeFillTint="33"/>
          </w:tcPr>
          <w:p w14:paraId="6B1E2BE8" w14:textId="77777777" w:rsidR="00DB25EB" w:rsidRPr="00506B77" w:rsidRDefault="00DB25EB" w:rsidP="00DB25EB">
            <w:pPr>
              <w:spacing w:before="20" w:after="20"/>
              <w:ind w:left="113"/>
              <w:rPr>
                <w:rFonts w:asciiTheme="minorHAnsi" w:hAnsiTheme="minorHAnsi"/>
              </w:rPr>
            </w:pPr>
          </w:p>
        </w:tc>
        <w:tc>
          <w:tcPr>
            <w:tcW w:w="676" w:type="dxa"/>
            <w:shd w:val="clear" w:color="auto" w:fill="FDE9D9" w:themeFill="accent6" w:themeFillTint="33"/>
          </w:tcPr>
          <w:p w14:paraId="7F8754CB" w14:textId="77777777" w:rsidR="00DB25EB" w:rsidRPr="00506B77" w:rsidRDefault="00DB25EB" w:rsidP="00DB25EB">
            <w:pPr>
              <w:spacing w:before="20" w:after="20"/>
              <w:ind w:left="113" w:right="113"/>
              <w:rPr>
                <w:rFonts w:asciiTheme="minorHAnsi" w:hAnsiTheme="minorHAnsi"/>
              </w:rPr>
            </w:pPr>
          </w:p>
        </w:tc>
        <w:tc>
          <w:tcPr>
            <w:tcW w:w="666" w:type="dxa"/>
            <w:shd w:val="clear" w:color="auto" w:fill="FDE9D9" w:themeFill="accent6" w:themeFillTint="33"/>
          </w:tcPr>
          <w:p w14:paraId="05CCF725" w14:textId="77777777" w:rsidR="00DB25EB" w:rsidRPr="00506B77" w:rsidRDefault="00DB25EB" w:rsidP="00DB25EB">
            <w:pPr>
              <w:tabs>
                <w:tab w:val="left" w:pos="279"/>
              </w:tabs>
              <w:spacing w:before="20" w:after="20"/>
              <w:ind w:left="113"/>
              <w:rPr>
                <w:rFonts w:asciiTheme="minorHAnsi" w:hAnsiTheme="minorHAnsi"/>
              </w:rPr>
            </w:pPr>
          </w:p>
        </w:tc>
        <w:tc>
          <w:tcPr>
            <w:tcW w:w="666" w:type="dxa"/>
            <w:shd w:val="clear" w:color="auto" w:fill="FDE9D9" w:themeFill="accent6" w:themeFillTint="33"/>
          </w:tcPr>
          <w:p w14:paraId="2332029C" w14:textId="77777777" w:rsidR="00DB25EB" w:rsidRPr="00506B77" w:rsidRDefault="00DB25EB" w:rsidP="00DB25EB">
            <w:pPr>
              <w:spacing w:before="20" w:after="20"/>
              <w:ind w:left="113" w:right="113"/>
              <w:rPr>
                <w:rFonts w:asciiTheme="minorHAnsi" w:hAnsiTheme="minorHAnsi"/>
              </w:rPr>
            </w:pPr>
          </w:p>
        </w:tc>
        <w:tc>
          <w:tcPr>
            <w:tcW w:w="676" w:type="dxa"/>
            <w:shd w:val="clear" w:color="auto" w:fill="FDE9D9" w:themeFill="accent6" w:themeFillTint="33"/>
          </w:tcPr>
          <w:p w14:paraId="509AEF0A" w14:textId="77777777" w:rsidR="00DB25EB" w:rsidRPr="00506B77" w:rsidRDefault="00DB25EB" w:rsidP="00DB25EB">
            <w:pPr>
              <w:spacing w:before="20" w:after="20"/>
              <w:ind w:left="113" w:right="113"/>
              <w:rPr>
                <w:rFonts w:asciiTheme="minorHAnsi" w:hAnsiTheme="minorHAnsi"/>
              </w:rPr>
            </w:pPr>
          </w:p>
        </w:tc>
        <w:tc>
          <w:tcPr>
            <w:tcW w:w="668" w:type="dxa"/>
            <w:shd w:val="clear" w:color="auto" w:fill="FDE9D9" w:themeFill="accent6" w:themeFillTint="33"/>
          </w:tcPr>
          <w:p w14:paraId="62D140B3" w14:textId="77777777" w:rsidR="00DB25EB" w:rsidRPr="00506B77" w:rsidRDefault="00DB25EB" w:rsidP="00DB25EB">
            <w:pPr>
              <w:spacing w:before="20" w:after="20"/>
              <w:ind w:left="113" w:right="80"/>
              <w:rPr>
                <w:rFonts w:asciiTheme="minorHAnsi" w:hAnsiTheme="minorHAnsi"/>
              </w:rPr>
            </w:pPr>
          </w:p>
        </w:tc>
        <w:tc>
          <w:tcPr>
            <w:tcW w:w="676" w:type="dxa"/>
            <w:shd w:val="clear" w:color="auto" w:fill="FDE9D9" w:themeFill="accent6" w:themeFillTint="33"/>
          </w:tcPr>
          <w:p w14:paraId="10AC0CB7" w14:textId="77777777" w:rsidR="00DB25EB" w:rsidRPr="00506B77" w:rsidRDefault="00DB25EB" w:rsidP="00DB25EB">
            <w:pPr>
              <w:spacing w:before="20" w:after="20"/>
              <w:ind w:left="113" w:right="113"/>
              <w:rPr>
                <w:rFonts w:asciiTheme="minorHAnsi" w:hAnsiTheme="minorHAnsi"/>
              </w:rPr>
            </w:pPr>
          </w:p>
        </w:tc>
        <w:tc>
          <w:tcPr>
            <w:tcW w:w="676" w:type="dxa"/>
            <w:shd w:val="clear" w:color="auto" w:fill="FDE9D9" w:themeFill="accent6" w:themeFillTint="33"/>
          </w:tcPr>
          <w:p w14:paraId="33707B5C" w14:textId="77777777" w:rsidR="00DB25EB" w:rsidRPr="00506B77" w:rsidRDefault="00DB25EB" w:rsidP="00DB25EB">
            <w:pPr>
              <w:spacing w:before="20" w:after="20"/>
              <w:ind w:left="113" w:right="113"/>
              <w:rPr>
                <w:rFonts w:asciiTheme="minorHAnsi" w:hAnsiTheme="minorHAnsi"/>
              </w:rPr>
            </w:pPr>
          </w:p>
        </w:tc>
        <w:tc>
          <w:tcPr>
            <w:tcW w:w="1157" w:type="dxa"/>
            <w:shd w:val="clear" w:color="auto" w:fill="FDE9D9" w:themeFill="accent6" w:themeFillTint="33"/>
          </w:tcPr>
          <w:p w14:paraId="7D3938B5" w14:textId="77777777" w:rsidR="00DB25EB" w:rsidRPr="00506B77" w:rsidRDefault="00DB25EB" w:rsidP="00DB25EB">
            <w:pPr>
              <w:spacing w:before="20" w:after="20"/>
              <w:rPr>
                <w:rFonts w:asciiTheme="minorHAnsi" w:hAnsiTheme="minorHAnsi"/>
              </w:rPr>
            </w:pPr>
            <w:proofErr w:type="spellStart"/>
            <w:r w:rsidRPr="00506B77">
              <w:rPr>
                <w:rFonts w:asciiTheme="minorHAnsi" w:hAnsiTheme="minorHAnsi"/>
              </w:rPr>
              <w:t>Bem</w:t>
            </w:r>
            <w:proofErr w:type="spellEnd"/>
            <w:r w:rsidRPr="00506B77">
              <w:rPr>
                <w:rFonts w:asciiTheme="minorHAnsi" w:hAnsiTheme="minorHAnsi"/>
              </w:rPr>
              <w:t>. A</w:t>
            </w:r>
            <w:r w:rsidRPr="00506B77">
              <w:rPr>
                <w:rFonts w:asciiTheme="minorHAnsi" w:hAnsiTheme="minorHAnsi"/>
                <w:vertAlign w:val="superscript"/>
              </w:rPr>
              <w:t>2</w:t>
            </w:r>
          </w:p>
        </w:tc>
      </w:tr>
      <w:tr w:rsidR="00DB25EB" w:rsidRPr="00F15165" w14:paraId="0F7583C8" w14:textId="77777777" w:rsidTr="00506B77">
        <w:trPr>
          <w:trHeight w:val="1134"/>
        </w:trPr>
        <w:tc>
          <w:tcPr>
            <w:tcW w:w="5102" w:type="dxa"/>
            <w:tcBorders>
              <w:top w:val="single" w:sz="24" w:space="0" w:color="auto"/>
            </w:tcBorders>
            <w:shd w:val="clear" w:color="auto" w:fill="E5DFEC" w:themeFill="accent4" w:themeFillTint="33"/>
          </w:tcPr>
          <w:p w14:paraId="13BB69B2" w14:textId="77777777" w:rsidR="00DB25EB" w:rsidRPr="00506B77" w:rsidRDefault="00DB25EB" w:rsidP="00DB25EB">
            <w:pPr>
              <w:spacing w:before="20" w:after="20"/>
              <w:rPr>
                <w:rFonts w:asciiTheme="minorHAnsi" w:hAnsiTheme="minorHAnsi"/>
              </w:rPr>
            </w:pPr>
            <w:r w:rsidRPr="00506B77">
              <w:rPr>
                <w:rFonts w:asciiTheme="minorHAnsi" w:hAnsiTheme="minorHAnsi"/>
              </w:rPr>
              <w:t>Handelsuddannelse med specialer</w:t>
            </w:r>
          </w:p>
        </w:tc>
        <w:tc>
          <w:tcPr>
            <w:tcW w:w="669" w:type="dxa"/>
            <w:tcBorders>
              <w:top w:val="single" w:sz="24" w:space="0" w:color="auto"/>
            </w:tcBorders>
            <w:shd w:val="clear" w:color="auto" w:fill="E5DFEC" w:themeFill="accent4" w:themeFillTint="33"/>
          </w:tcPr>
          <w:p w14:paraId="17D29E8B" w14:textId="77777777" w:rsidR="00DB25EB" w:rsidRPr="00506B77" w:rsidRDefault="00DB25EB" w:rsidP="00DB25EB">
            <w:pPr>
              <w:spacing w:before="20" w:after="20"/>
              <w:ind w:left="113"/>
              <w:rPr>
                <w:rFonts w:asciiTheme="minorHAnsi" w:hAnsiTheme="minorHAnsi"/>
                <w:vertAlign w:val="superscript"/>
              </w:rPr>
            </w:pPr>
            <w:r w:rsidRPr="00506B77">
              <w:rPr>
                <w:rFonts w:asciiTheme="minorHAnsi" w:hAnsiTheme="minorHAnsi"/>
              </w:rPr>
              <w:t>C</w:t>
            </w:r>
            <w:r w:rsidRPr="00506B77">
              <w:rPr>
                <w:rFonts w:asciiTheme="minorHAnsi" w:hAnsiTheme="minorHAnsi"/>
                <w:vertAlign w:val="superscript"/>
              </w:rPr>
              <w:t>G2</w:t>
            </w:r>
          </w:p>
        </w:tc>
        <w:tc>
          <w:tcPr>
            <w:tcW w:w="669" w:type="dxa"/>
            <w:tcBorders>
              <w:top w:val="single" w:sz="24" w:space="0" w:color="auto"/>
            </w:tcBorders>
            <w:shd w:val="clear" w:color="auto" w:fill="E5DFEC" w:themeFill="accent4" w:themeFillTint="33"/>
          </w:tcPr>
          <w:p w14:paraId="0618FBEA" w14:textId="77777777" w:rsidR="00DB25EB" w:rsidRPr="00506B77" w:rsidRDefault="00DB25EB" w:rsidP="00DB25EB">
            <w:pPr>
              <w:spacing w:before="20" w:after="20"/>
              <w:ind w:left="113"/>
              <w:rPr>
                <w:rFonts w:asciiTheme="minorHAnsi" w:hAnsiTheme="minorHAnsi"/>
              </w:rPr>
            </w:pPr>
            <w:r w:rsidRPr="00506B77">
              <w:rPr>
                <w:rFonts w:asciiTheme="minorHAnsi" w:hAnsiTheme="minorHAnsi"/>
              </w:rPr>
              <w:t>C</w:t>
            </w:r>
            <w:r w:rsidRPr="00506B77">
              <w:rPr>
                <w:rFonts w:asciiTheme="minorHAnsi" w:hAnsiTheme="minorHAnsi"/>
                <w:vertAlign w:val="superscript"/>
              </w:rPr>
              <w:t>G2</w:t>
            </w:r>
          </w:p>
        </w:tc>
        <w:tc>
          <w:tcPr>
            <w:tcW w:w="669" w:type="dxa"/>
            <w:tcBorders>
              <w:top w:val="single" w:sz="24" w:space="0" w:color="auto"/>
            </w:tcBorders>
            <w:shd w:val="clear" w:color="auto" w:fill="E5DFEC" w:themeFill="accent4" w:themeFillTint="33"/>
          </w:tcPr>
          <w:p w14:paraId="0784E314" w14:textId="77777777" w:rsidR="00DB25EB" w:rsidRPr="00506B77" w:rsidRDefault="00DB25EB" w:rsidP="00DB25EB">
            <w:pPr>
              <w:spacing w:before="20" w:after="20"/>
              <w:ind w:left="113"/>
              <w:rPr>
                <w:rFonts w:asciiTheme="minorHAnsi" w:hAnsiTheme="minorHAnsi"/>
              </w:rPr>
            </w:pPr>
            <w:r w:rsidRPr="00506B77">
              <w:rPr>
                <w:rFonts w:asciiTheme="minorHAnsi" w:hAnsiTheme="minorHAnsi"/>
              </w:rPr>
              <w:t>C</w:t>
            </w:r>
            <w:r w:rsidRPr="00506B77">
              <w:rPr>
                <w:rFonts w:asciiTheme="minorHAnsi" w:hAnsiTheme="minorHAnsi"/>
                <w:vertAlign w:val="superscript"/>
              </w:rPr>
              <w:t>G2</w:t>
            </w:r>
          </w:p>
        </w:tc>
        <w:tc>
          <w:tcPr>
            <w:tcW w:w="676" w:type="dxa"/>
            <w:tcBorders>
              <w:top w:val="single" w:sz="24" w:space="0" w:color="auto"/>
            </w:tcBorders>
            <w:shd w:val="clear" w:color="auto" w:fill="E5DFEC" w:themeFill="accent4" w:themeFillTint="33"/>
          </w:tcPr>
          <w:p w14:paraId="10082A0B" w14:textId="77777777" w:rsidR="00DB25EB" w:rsidRPr="00506B77" w:rsidRDefault="00DB25EB" w:rsidP="00DB25EB">
            <w:pPr>
              <w:spacing w:before="20" w:after="20"/>
              <w:ind w:left="113" w:right="113"/>
              <w:rPr>
                <w:rFonts w:asciiTheme="minorHAnsi" w:hAnsiTheme="minorHAnsi"/>
              </w:rPr>
            </w:pPr>
          </w:p>
        </w:tc>
        <w:tc>
          <w:tcPr>
            <w:tcW w:w="691" w:type="dxa"/>
            <w:tcBorders>
              <w:top w:val="single" w:sz="24" w:space="0" w:color="auto"/>
            </w:tcBorders>
            <w:shd w:val="clear" w:color="auto" w:fill="E5DFEC" w:themeFill="accent4" w:themeFillTint="33"/>
          </w:tcPr>
          <w:p w14:paraId="2441AF2E" w14:textId="77777777" w:rsidR="00DB25EB" w:rsidRPr="00506B77" w:rsidRDefault="00DB25EB" w:rsidP="00DB25EB">
            <w:pPr>
              <w:spacing w:before="20" w:after="20"/>
              <w:ind w:left="113" w:right="69"/>
              <w:rPr>
                <w:rFonts w:asciiTheme="minorHAnsi" w:hAnsiTheme="minorHAnsi"/>
              </w:rPr>
            </w:pPr>
            <w:r w:rsidRPr="00506B77">
              <w:rPr>
                <w:rFonts w:asciiTheme="minorHAnsi" w:hAnsiTheme="minorHAnsi"/>
              </w:rPr>
              <w:t>C</w:t>
            </w:r>
            <w:r w:rsidRPr="00506B77">
              <w:rPr>
                <w:rFonts w:asciiTheme="minorHAnsi" w:hAnsiTheme="minorHAnsi"/>
                <w:vertAlign w:val="superscript"/>
              </w:rPr>
              <w:t>G2</w:t>
            </w:r>
          </w:p>
        </w:tc>
        <w:tc>
          <w:tcPr>
            <w:tcW w:w="735" w:type="dxa"/>
            <w:tcBorders>
              <w:top w:val="single" w:sz="24" w:space="0" w:color="auto"/>
            </w:tcBorders>
            <w:shd w:val="clear" w:color="auto" w:fill="E5DFEC" w:themeFill="accent4" w:themeFillTint="33"/>
          </w:tcPr>
          <w:p w14:paraId="06EA409F" w14:textId="77777777" w:rsidR="00DB25EB" w:rsidRPr="00506B77" w:rsidRDefault="00DB25EB" w:rsidP="00DB25EB">
            <w:pPr>
              <w:spacing w:before="20" w:after="20"/>
              <w:ind w:left="113" w:right="113"/>
              <w:rPr>
                <w:rFonts w:asciiTheme="minorHAnsi" w:hAnsiTheme="minorHAnsi"/>
              </w:rPr>
            </w:pPr>
            <w:r w:rsidRPr="00506B77">
              <w:rPr>
                <w:rFonts w:asciiTheme="minorHAnsi" w:hAnsiTheme="minorHAnsi"/>
              </w:rPr>
              <w:t>C</w:t>
            </w:r>
            <w:r w:rsidRPr="00506B77">
              <w:rPr>
                <w:rFonts w:asciiTheme="minorHAnsi" w:hAnsiTheme="minorHAnsi"/>
                <w:vertAlign w:val="superscript"/>
              </w:rPr>
              <w:t>G2</w:t>
            </w:r>
          </w:p>
        </w:tc>
        <w:tc>
          <w:tcPr>
            <w:tcW w:w="663" w:type="dxa"/>
            <w:tcBorders>
              <w:top w:val="single" w:sz="24" w:space="0" w:color="auto"/>
            </w:tcBorders>
            <w:shd w:val="clear" w:color="auto" w:fill="E5DFEC" w:themeFill="accent4" w:themeFillTint="33"/>
          </w:tcPr>
          <w:p w14:paraId="63BDBD1F" w14:textId="77777777" w:rsidR="00DB25EB" w:rsidRPr="00506B77" w:rsidRDefault="00DB25EB" w:rsidP="00DB25EB">
            <w:pPr>
              <w:spacing w:before="20" w:after="20"/>
              <w:ind w:left="113"/>
              <w:rPr>
                <w:rFonts w:asciiTheme="minorHAnsi" w:hAnsiTheme="minorHAnsi"/>
              </w:rPr>
            </w:pPr>
          </w:p>
        </w:tc>
        <w:tc>
          <w:tcPr>
            <w:tcW w:w="676" w:type="dxa"/>
            <w:tcBorders>
              <w:top w:val="single" w:sz="24" w:space="0" w:color="auto"/>
            </w:tcBorders>
            <w:shd w:val="clear" w:color="auto" w:fill="E5DFEC" w:themeFill="accent4" w:themeFillTint="33"/>
          </w:tcPr>
          <w:p w14:paraId="010D324C" w14:textId="77777777" w:rsidR="00DB25EB" w:rsidRPr="00506B77" w:rsidRDefault="00DB25EB" w:rsidP="00DB25EB">
            <w:pPr>
              <w:spacing w:before="20" w:after="20"/>
              <w:ind w:left="113" w:right="113"/>
              <w:rPr>
                <w:rFonts w:asciiTheme="minorHAnsi" w:hAnsiTheme="minorHAnsi"/>
              </w:rPr>
            </w:pPr>
          </w:p>
        </w:tc>
        <w:tc>
          <w:tcPr>
            <w:tcW w:w="666" w:type="dxa"/>
            <w:tcBorders>
              <w:top w:val="single" w:sz="24" w:space="0" w:color="auto"/>
            </w:tcBorders>
            <w:shd w:val="clear" w:color="auto" w:fill="E5DFEC" w:themeFill="accent4" w:themeFillTint="33"/>
          </w:tcPr>
          <w:p w14:paraId="724F2D87" w14:textId="77777777" w:rsidR="00DB25EB" w:rsidRPr="00506B77" w:rsidRDefault="00DB25EB" w:rsidP="00DB25EB">
            <w:pPr>
              <w:tabs>
                <w:tab w:val="left" w:pos="279"/>
              </w:tabs>
              <w:spacing w:before="20" w:after="20"/>
              <w:ind w:left="113"/>
              <w:rPr>
                <w:rFonts w:asciiTheme="minorHAnsi" w:hAnsiTheme="minorHAnsi"/>
              </w:rPr>
            </w:pPr>
          </w:p>
        </w:tc>
        <w:tc>
          <w:tcPr>
            <w:tcW w:w="666" w:type="dxa"/>
            <w:tcBorders>
              <w:top w:val="single" w:sz="24" w:space="0" w:color="auto"/>
            </w:tcBorders>
            <w:shd w:val="clear" w:color="auto" w:fill="E5DFEC" w:themeFill="accent4" w:themeFillTint="33"/>
          </w:tcPr>
          <w:p w14:paraId="62927C6B" w14:textId="77777777" w:rsidR="00DB25EB" w:rsidRPr="00506B77" w:rsidRDefault="00DB25EB" w:rsidP="00DB25EB">
            <w:pPr>
              <w:spacing w:before="20" w:after="20"/>
              <w:ind w:left="113" w:right="113"/>
              <w:rPr>
                <w:rFonts w:asciiTheme="minorHAnsi" w:hAnsiTheme="minorHAnsi"/>
              </w:rPr>
            </w:pPr>
          </w:p>
        </w:tc>
        <w:tc>
          <w:tcPr>
            <w:tcW w:w="676" w:type="dxa"/>
            <w:tcBorders>
              <w:top w:val="single" w:sz="24" w:space="0" w:color="auto"/>
            </w:tcBorders>
            <w:shd w:val="clear" w:color="auto" w:fill="E5DFEC" w:themeFill="accent4" w:themeFillTint="33"/>
          </w:tcPr>
          <w:p w14:paraId="28BBFB4D" w14:textId="77777777" w:rsidR="00DB25EB" w:rsidRPr="00506B77" w:rsidRDefault="00DB25EB" w:rsidP="00DB25EB">
            <w:pPr>
              <w:spacing w:before="20" w:after="20"/>
              <w:ind w:left="113" w:right="113"/>
              <w:rPr>
                <w:rFonts w:asciiTheme="minorHAnsi" w:hAnsiTheme="minorHAnsi"/>
              </w:rPr>
            </w:pPr>
          </w:p>
        </w:tc>
        <w:tc>
          <w:tcPr>
            <w:tcW w:w="668" w:type="dxa"/>
            <w:tcBorders>
              <w:top w:val="single" w:sz="24" w:space="0" w:color="auto"/>
            </w:tcBorders>
            <w:shd w:val="clear" w:color="auto" w:fill="E5DFEC" w:themeFill="accent4" w:themeFillTint="33"/>
          </w:tcPr>
          <w:p w14:paraId="4EA47810" w14:textId="77777777" w:rsidR="00DB25EB" w:rsidRPr="00506B77" w:rsidRDefault="00DB25EB" w:rsidP="00DB25EB">
            <w:pPr>
              <w:spacing w:before="20" w:after="20"/>
              <w:ind w:left="113" w:right="80"/>
              <w:rPr>
                <w:rFonts w:asciiTheme="minorHAnsi" w:hAnsiTheme="minorHAnsi"/>
              </w:rPr>
            </w:pPr>
          </w:p>
        </w:tc>
        <w:tc>
          <w:tcPr>
            <w:tcW w:w="676" w:type="dxa"/>
            <w:tcBorders>
              <w:top w:val="single" w:sz="24" w:space="0" w:color="auto"/>
            </w:tcBorders>
            <w:shd w:val="clear" w:color="auto" w:fill="E5DFEC" w:themeFill="accent4" w:themeFillTint="33"/>
          </w:tcPr>
          <w:p w14:paraId="169ED568" w14:textId="77777777" w:rsidR="00DB25EB" w:rsidRPr="00506B77" w:rsidRDefault="00DB25EB" w:rsidP="00DB25EB">
            <w:pPr>
              <w:spacing w:before="20" w:after="20"/>
              <w:ind w:left="113" w:right="113"/>
              <w:rPr>
                <w:rFonts w:asciiTheme="minorHAnsi" w:hAnsiTheme="minorHAnsi"/>
              </w:rPr>
            </w:pPr>
          </w:p>
        </w:tc>
        <w:tc>
          <w:tcPr>
            <w:tcW w:w="676" w:type="dxa"/>
            <w:tcBorders>
              <w:top w:val="single" w:sz="24" w:space="0" w:color="auto"/>
            </w:tcBorders>
            <w:shd w:val="clear" w:color="auto" w:fill="E5DFEC" w:themeFill="accent4" w:themeFillTint="33"/>
          </w:tcPr>
          <w:p w14:paraId="666DB738" w14:textId="77777777" w:rsidR="00DB25EB" w:rsidRPr="00506B77" w:rsidRDefault="00DB25EB" w:rsidP="00DB25EB">
            <w:pPr>
              <w:spacing w:before="20" w:after="20"/>
              <w:ind w:left="113" w:right="113"/>
              <w:rPr>
                <w:rFonts w:asciiTheme="minorHAnsi" w:hAnsiTheme="minorHAnsi"/>
              </w:rPr>
            </w:pPr>
          </w:p>
        </w:tc>
        <w:tc>
          <w:tcPr>
            <w:tcW w:w="1157" w:type="dxa"/>
            <w:tcBorders>
              <w:top w:val="single" w:sz="24" w:space="0" w:color="auto"/>
            </w:tcBorders>
            <w:shd w:val="clear" w:color="auto" w:fill="E5DFEC" w:themeFill="accent4" w:themeFillTint="33"/>
          </w:tcPr>
          <w:p w14:paraId="1A1AC147" w14:textId="77777777" w:rsidR="00DB25EB" w:rsidRPr="00506B77" w:rsidRDefault="00DB25EB" w:rsidP="00DB25EB">
            <w:pPr>
              <w:spacing w:before="20" w:after="20"/>
              <w:rPr>
                <w:rFonts w:asciiTheme="minorHAnsi" w:hAnsiTheme="minorHAnsi"/>
              </w:rPr>
            </w:pPr>
            <w:proofErr w:type="spellStart"/>
            <w:r w:rsidRPr="00506B77">
              <w:rPr>
                <w:rFonts w:asciiTheme="minorHAnsi" w:hAnsiTheme="minorHAnsi"/>
              </w:rPr>
              <w:t>Bem</w:t>
            </w:r>
            <w:proofErr w:type="spellEnd"/>
            <w:r w:rsidRPr="00506B77">
              <w:rPr>
                <w:rFonts w:asciiTheme="minorHAnsi" w:hAnsiTheme="minorHAnsi"/>
              </w:rPr>
              <w:t>. A</w:t>
            </w:r>
            <w:r w:rsidRPr="00506B77">
              <w:rPr>
                <w:rFonts w:asciiTheme="minorHAnsi" w:hAnsiTheme="minorHAnsi"/>
                <w:vertAlign w:val="superscript"/>
              </w:rPr>
              <w:t>2</w:t>
            </w:r>
          </w:p>
        </w:tc>
      </w:tr>
      <w:tr w:rsidR="001C0F5D" w:rsidRPr="00F15165" w14:paraId="4C8D405C" w14:textId="77777777" w:rsidTr="001C0F5D">
        <w:trPr>
          <w:trHeight w:val="1134"/>
        </w:trPr>
        <w:tc>
          <w:tcPr>
            <w:tcW w:w="5102" w:type="dxa"/>
            <w:tcBorders>
              <w:top w:val="single" w:sz="24" w:space="0" w:color="auto"/>
            </w:tcBorders>
            <w:shd w:val="clear" w:color="auto" w:fill="EAF1DD" w:themeFill="accent3" w:themeFillTint="33"/>
          </w:tcPr>
          <w:p w14:paraId="63C018E2" w14:textId="77777777" w:rsidR="00DB25EB" w:rsidRPr="00506B77" w:rsidRDefault="00DB25EB" w:rsidP="00DB25EB">
            <w:pPr>
              <w:spacing w:before="20" w:after="20"/>
              <w:rPr>
                <w:rFonts w:asciiTheme="minorHAnsi" w:hAnsiTheme="minorHAnsi"/>
              </w:rPr>
            </w:pPr>
            <w:r w:rsidRPr="00506B77">
              <w:rPr>
                <w:rFonts w:asciiTheme="minorHAnsi" w:hAnsiTheme="minorHAnsi"/>
              </w:rPr>
              <w:t>Eventkoordinator</w:t>
            </w:r>
          </w:p>
        </w:tc>
        <w:tc>
          <w:tcPr>
            <w:tcW w:w="669" w:type="dxa"/>
            <w:tcBorders>
              <w:top w:val="single" w:sz="24" w:space="0" w:color="auto"/>
            </w:tcBorders>
            <w:shd w:val="clear" w:color="auto" w:fill="EAF1DD" w:themeFill="accent3" w:themeFillTint="33"/>
          </w:tcPr>
          <w:p w14:paraId="5B878BBD" w14:textId="77777777" w:rsidR="00DB25EB" w:rsidRPr="00506B77" w:rsidRDefault="00DB25EB" w:rsidP="00DB25EB">
            <w:pPr>
              <w:spacing w:before="20" w:after="20"/>
              <w:ind w:left="113"/>
              <w:rPr>
                <w:rFonts w:asciiTheme="minorHAnsi" w:hAnsiTheme="minorHAnsi"/>
                <w:vertAlign w:val="superscript"/>
              </w:rPr>
            </w:pPr>
            <w:r w:rsidRPr="00506B77">
              <w:rPr>
                <w:rFonts w:asciiTheme="minorHAnsi" w:hAnsiTheme="minorHAnsi"/>
              </w:rPr>
              <w:t>C</w:t>
            </w:r>
            <w:r w:rsidRPr="00506B77">
              <w:rPr>
                <w:rFonts w:asciiTheme="minorHAnsi" w:hAnsiTheme="minorHAnsi"/>
                <w:vertAlign w:val="superscript"/>
              </w:rPr>
              <w:t>G2</w:t>
            </w:r>
          </w:p>
        </w:tc>
        <w:tc>
          <w:tcPr>
            <w:tcW w:w="669" w:type="dxa"/>
            <w:tcBorders>
              <w:top w:val="single" w:sz="24" w:space="0" w:color="auto"/>
            </w:tcBorders>
            <w:shd w:val="clear" w:color="auto" w:fill="EAF1DD" w:themeFill="accent3" w:themeFillTint="33"/>
          </w:tcPr>
          <w:p w14:paraId="7A08B23D" w14:textId="77777777" w:rsidR="00DB25EB" w:rsidRPr="00506B77" w:rsidRDefault="00DB25EB" w:rsidP="00DB25EB">
            <w:pPr>
              <w:spacing w:before="20" w:after="20"/>
              <w:ind w:left="113"/>
              <w:rPr>
                <w:rFonts w:asciiTheme="minorHAnsi" w:hAnsiTheme="minorHAnsi"/>
                <w:vertAlign w:val="superscript"/>
              </w:rPr>
            </w:pPr>
            <w:r w:rsidRPr="00506B77">
              <w:rPr>
                <w:rFonts w:asciiTheme="minorHAnsi" w:hAnsiTheme="minorHAnsi"/>
              </w:rPr>
              <w:t>C</w:t>
            </w:r>
            <w:r w:rsidRPr="00506B77">
              <w:rPr>
                <w:rFonts w:asciiTheme="minorHAnsi" w:hAnsiTheme="minorHAnsi"/>
                <w:vertAlign w:val="superscript"/>
              </w:rPr>
              <w:t>G2</w:t>
            </w:r>
          </w:p>
        </w:tc>
        <w:tc>
          <w:tcPr>
            <w:tcW w:w="669" w:type="dxa"/>
            <w:tcBorders>
              <w:top w:val="single" w:sz="24" w:space="0" w:color="auto"/>
            </w:tcBorders>
            <w:shd w:val="clear" w:color="auto" w:fill="EAF1DD" w:themeFill="accent3" w:themeFillTint="33"/>
          </w:tcPr>
          <w:p w14:paraId="3AAAD388" w14:textId="77777777" w:rsidR="00DB25EB" w:rsidRPr="00506B77" w:rsidRDefault="00DB25EB" w:rsidP="00DB25EB">
            <w:pPr>
              <w:spacing w:before="20" w:after="20"/>
              <w:ind w:left="113"/>
              <w:rPr>
                <w:rFonts w:asciiTheme="minorHAnsi" w:hAnsiTheme="minorHAnsi"/>
              </w:rPr>
            </w:pPr>
            <w:r w:rsidRPr="00506B77">
              <w:rPr>
                <w:rFonts w:asciiTheme="minorHAnsi" w:hAnsiTheme="minorHAnsi"/>
              </w:rPr>
              <w:t>C</w:t>
            </w:r>
            <w:r w:rsidRPr="00506B77">
              <w:rPr>
                <w:rFonts w:asciiTheme="minorHAnsi" w:hAnsiTheme="minorHAnsi"/>
                <w:vertAlign w:val="superscript"/>
              </w:rPr>
              <w:t>G2</w:t>
            </w:r>
          </w:p>
        </w:tc>
        <w:tc>
          <w:tcPr>
            <w:tcW w:w="676" w:type="dxa"/>
            <w:tcBorders>
              <w:top w:val="single" w:sz="24" w:space="0" w:color="auto"/>
            </w:tcBorders>
            <w:shd w:val="clear" w:color="auto" w:fill="EAF1DD" w:themeFill="accent3" w:themeFillTint="33"/>
          </w:tcPr>
          <w:p w14:paraId="4681EE89" w14:textId="77777777" w:rsidR="00DB25EB" w:rsidRPr="00506B77" w:rsidRDefault="00DB25EB" w:rsidP="00DB25EB">
            <w:pPr>
              <w:spacing w:before="20" w:after="20"/>
              <w:ind w:left="113" w:right="113"/>
              <w:rPr>
                <w:rFonts w:asciiTheme="minorHAnsi" w:hAnsiTheme="minorHAnsi"/>
              </w:rPr>
            </w:pPr>
          </w:p>
        </w:tc>
        <w:tc>
          <w:tcPr>
            <w:tcW w:w="691" w:type="dxa"/>
            <w:tcBorders>
              <w:top w:val="single" w:sz="24" w:space="0" w:color="auto"/>
            </w:tcBorders>
            <w:shd w:val="clear" w:color="auto" w:fill="EAF1DD" w:themeFill="accent3" w:themeFillTint="33"/>
          </w:tcPr>
          <w:p w14:paraId="01A8C75A" w14:textId="77777777" w:rsidR="00DB25EB" w:rsidRPr="00506B77" w:rsidRDefault="00DB25EB" w:rsidP="00DB25EB">
            <w:pPr>
              <w:spacing w:before="20" w:after="20"/>
              <w:ind w:left="113" w:right="69"/>
              <w:rPr>
                <w:rFonts w:asciiTheme="minorHAnsi" w:hAnsiTheme="minorHAnsi"/>
              </w:rPr>
            </w:pPr>
            <w:r w:rsidRPr="00506B77">
              <w:rPr>
                <w:rFonts w:asciiTheme="minorHAnsi" w:hAnsiTheme="minorHAnsi"/>
              </w:rPr>
              <w:t>C</w:t>
            </w:r>
            <w:r w:rsidRPr="00506B77">
              <w:rPr>
                <w:rFonts w:asciiTheme="minorHAnsi" w:hAnsiTheme="minorHAnsi"/>
                <w:vertAlign w:val="superscript"/>
              </w:rPr>
              <w:t>G2</w:t>
            </w:r>
          </w:p>
        </w:tc>
        <w:tc>
          <w:tcPr>
            <w:tcW w:w="735" w:type="dxa"/>
            <w:tcBorders>
              <w:top w:val="single" w:sz="24" w:space="0" w:color="auto"/>
            </w:tcBorders>
            <w:shd w:val="clear" w:color="auto" w:fill="EAF1DD" w:themeFill="accent3" w:themeFillTint="33"/>
          </w:tcPr>
          <w:p w14:paraId="42F48968" w14:textId="77777777" w:rsidR="00DB25EB" w:rsidRPr="00506B77" w:rsidRDefault="00DB25EB" w:rsidP="00DB25EB">
            <w:pPr>
              <w:spacing w:before="20" w:after="20"/>
              <w:ind w:left="113" w:right="113"/>
              <w:rPr>
                <w:rFonts w:asciiTheme="minorHAnsi" w:hAnsiTheme="minorHAnsi"/>
              </w:rPr>
            </w:pPr>
            <w:r w:rsidRPr="00506B77">
              <w:rPr>
                <w:rFonts w:asciiTheme="minorHAnsi" w:hAnsiTheme="minorHAnsi"/>
              </w:rPr>
              <w:t>C</w:t>
            </w:r>
            <w:r w:rsidRPr="00506B77">
              <w:rPr>
                <w:rFonts w:asciiTheme="minorHAnsi" w:hAnsiTheme="minorHAnsi"/>
                <w:vertAlign w:val="superscript"/>
              </w:rPr>
              <w:t>G2</w:t>
            </w:r>
          </w:p>
        </w:tc>
        <w:tc>
          <w:tcPr>
            <w:tcW w:w="663" w:type="dxa"/>
            <w:tcBorders>
              <w:top w:val="single" w:sz="24" w:space="0" w:color="auto"/>
            </w:tcBorders>
            <w:shd w:val="clear" w:color="auto" w:fill="EAF1DD" w:themeFill="accent3" w:themeFillTint="33"/>
          </w:tcPr>
          <w:p w14:paraId="3A484016" w14:textId="77777777" w:rsidR="00DB25EB" w:rsidRPr="00506B77" w:rsidRDefault="00DB25EB" w:rsidP="00DB25EB">
            <w:pPr>
              <w:spacing w:before="20" w:after="20"/>
              <w:ind w:left="113"/>
              <w:rPr>
                <w:rFonts w:asciiTheme="minorHAnsi" w:hAnsiTheme="minorHAnsi"/>
              </w:rPr>
            </w:pPr>
          </w:p>
        </w:tc>
        <w:tc>
          <w:tcPr>
            <w:tcW w:w="676" w:type="dxa"/>
            <w:tcBorders>
              <w:top w:val="single" w:sz="24" w:space="0" w:color="auto"/>
            </w:tcBorders>
            <w:shd w:val="clear" w:color="auto" w:fill="EAF1DD" w:themeFill="accent3" w:themeFillTint="33"/>
          </w:tcPr>
          <w:p w14:paraId="00CF611D" w14:textId="77777777" w:rsidR="00DB25EB" w:rsidRPr="00506B77" w:rsidRDefault="00DB25EB" w:rsidP="00DB25EB">
            <w:pPr>
              <w:spacing w:before="20" w:after="20"/>
              <w:ind w:left="113" w:right="113"/>
              <w:rPr>
                <w:rFonts w:asciiTheme="minorHAnsi" w:hAnsiTheme="minorHAnsi"/>
              </w:rPr>
            </w:pPr>
          </w:p>
        </w:tc>
        <w:tc>
          <w:tcPr>
            <w:tcW w:w="666" w:type="dxa"/>
            <w:tcBorders>
              <w:top w:val="single" w:sz="24" w:space="0" w:color="auto"/>
            </w:tcBorders>
            <w:shd w:val="clear" w:color="auto" w:fill="EAF1DD" w:themeFill="accent3" w:themeFillTint="33"/>
          </w:tcPr>
          <w:p w14:paraId="2ECD5633" w14:textId="77777777" w:rsidR="00DB25EB" w:rsidRPr="00506B77" w:rsidRDefault="00DB25EB" w:rsidP="00DB25EB">
            <w:pPr>
              <w:tabs>
                <w:tab w:val="left" w:pos="279"/>
              </w:tabs>
              <w:spacing w:before="20" w:after="20"/>
              <w:ind w:left="113"/>
              <w:rPr>
                <w:rFonts w:asciiTheme="minorHAnsi" w:hAnsiTheme="minorHAnsi"/>
              </w:rPr>
            </w:pPr>
          </w:p>
        </w:tc>
        <w:tc>
          <w:tcPr>
            <w:tcW w:w="666" w:type="dxa"/>
            <w:tcBorders>
              <w:top w:val="single" w:sz="24" w:space="0" w:color="auto"/>
            </w:tcBorders>
            <w:shd w:val="clear" w:color="auto" w:fill="EAF1DD" w:themeFill="accent3" w:themeFillTint="33"/>
          </w:tcPr>
          <w:p w14:paraId="1670B301" w14:textId="77777777" w:rsidR="00DB25EB" w:rsidRPr="00506B77" w:rsidRDefault="00DB25EB" w:rsidP="00DB25EB">
            <w:pPr>
              <w:spacing w:before="20" w:after="20"/>
              <w:ind w:left="113" w:right="113"/>
              <w:rPr>
                <w:rFonts w:asciiTheme="minorHAnsi" w:hAnsiTheme="minorHAnsi"/>
              </w:rPr>
            </w:pPr>
          </w:p>
        </w:tc>
        <w:tc>
          <w:tcPr>
            <w:tcW w:w="676" w:type="dxa"/>
            <w:tcBorders>
              <w:top w:val="single" w:sz="24" w:space="0" w:color="auto"/>
            </w:tcBorders>
            <w:shd w:val="clear" w:color="auto" w:fill="EAF1DD" w:themeFill="accent3" w:themeFillTint="33"/>
          </w:tcPr>
          <w:p w14:paraId="7C8FEF7C" w14:textId="77777777" w:rsidR="00DB25EB" w:rsidRPr="00506B77" w:rsidRDefault="00DB25EB" w:rsidP="00DB25EB">
            <w:pPr>
              <w:spacing w:before="20" w:after="20"/>
              <w:ind w:left="113" w:right="113"/>
              <w:rPr>
                <w:rFonts w:asciiTheme="minorHAnsi" w:hAnsiTheme="minorHAnsi"/>
              </w:rPr>
            </w:pPr>
          </w:p>
        </w:tc>
        <w:tc>
          <w:tcPr>
            <w:tcW w:w="668" w:type="dxa"/>
            <w:tcBorders>
              <w:top w:val="single" w:sz="24" w:space="0" w:color="auto"/>
            </w:tcBorders>
            <w:shd w:val="clear" w:color="auto" w:fill="EAF1DD" w:themeFill="accent3" w:themeFillTint="33"/>
          </w:tcPr>
          <w:p w14:paraId="38E3607F" w14:textId="77777777" w:rsidR="00DB25EB" w:rsidRPr="00506B77" w:rsidRDefault="00DB25EB" w:rsidP="00DB25EB">
            <w:pPr>
              <w:spacing w:before="20" w:after="20"/>
              <w:ind w:left="113" w:right="80"/>
              <w:rPr>
                <w:rFonts w:asciiTheme="minorHAnsi" w:hAnsiTheme="minorHAnsi"/>
              </w:rPr>
            </w:pPr>
          </w:p>
        </w:tc>
        <w:tc>
          <w:tcPr>
            <w:tcW w:w="676" w:type="dxa"/>
            <w:tcBorders>
              <w:top w:val="single" w:sz="24" w:space="0" w:color="auto"/>
            </w:tcBorders>
            <w:shd w:val="clear" w:color="auto" w:fill="EAF1DD" w:themeFill="accent3" w:themeFillTint="33"/>
          </w:tcPr>
          <w:p w14:paraId="05F9AE59" w14:textId="77777777" w:rsidR="00DB25EB" w:rsidRPr="00506B77" w:rsidRDefault="00DB25EB" w:rsidP="00DB25EB">
            <w:pPr>
              <w:spacing w:before="20" w:after="20"/>
              <w:ind w:left="113" w:right="113"/>
              <w:rPr>
                <w:rFonts w:asciiTheme="minorHAnsi" w:hAnsiTheme="minorHAnsi"/>
              </w:rPr>
            </w:pPr>
          </w:p>
        </w:tc>
        <w:tc>
          <w:tcPr>
            <w:tcW w:w="676" w:type="dxa"/>
            <w:tcBorders>
              <w:top w:val="single" w:sz="24" w:space="0" w:color="auto"/>
            </w:tcBorders>
            <w:shd w:val="clear" w:color="auto" w:fill="EAF1DD" w:themeFill="accent3" w:themeFillTint="33"/>
          </w:tcPr>
          <w:p w14:paraId="56A24760" w14:textId="77777777" w:rsidR="00DB25EB" w:rsidRPr="00506B77" w:rsidRDefault="00DB25EB" w:rsidP="00DB25EB">
            <w:pPr>
              <w:spacing w:before="20" w:after="20"/>
              <w:ind w:left="113" w:right="113"/>
              <w:rPr>
                <w:rFonts w:asciiTheme="minorHAnsi" w:hAnsiTheme="minorHAnsi"/>
              </w:rPr>
            </w:pPr>
          </w:p>
        </w:tc>
        <w:tc>
          <w:tcPr>
            <w:tcW w:w="1157" w:type="dxa"/>
            <w:tcBorders>
              <w:top w:val="single" w:sz="24" w:space="0" w:color="auto"/>
            </w:tcBorders>
            <w:shd w:val="clear" w:color="auto" w:fill="EAF1DD" w:themeFill="accent3" w:themeFillTint="33"/>
          </w:tcPr>
          <w:p w14:paraId="2A990CD0" w14:textId="77777777" w:rsidR="00DB25EB" w:rsidRPr="00506B77" w:rsidRDefault="00DB25EB" w:rsidP="00DB25EB">
            <w:pPr>
              <w:spacing w:before="20" w:after="20"/>
              <w:rPr>
                <w:rFonts w:asciiTheme="minorHAnsi" w:hAnsiTheme="minorHAnsi"/>
                <w:vertAlign w:val="superscript"/>
              </w:rPr>
            </w:pPr>
            <w:proofErr w:type="spellStart"/>
            <w:r w:rsidRPr="00506B77">
              <w:rPr>
                <w:rFonts w:asciiTheme="minorHAnsi" w:hAnsiTheme="minorHAnsi"/>
              </w:rPr>
              <w:t>Bem</w:t>
            </w:r>
            <w:proofErr w:type="spellEnd"/>
            <w:r w:rsidRPr="00506B77">
              <w:rPr>
                <w:rFonts w:asciiTheme="minorHAnsi" w:hAnsiTheme="minorHAnsi"/>
              </w:rPr>
              <w:t>. A</w:t>
            </w:r>
            <w:r w:rsidRPr="00506B77">
              <w:rPr>
                <w:rFonts w:asciiTheme="minorHAnsi" w:hAnsiTheme="minorHAnsi"/>
                <w:vertAlign w:val="superscript"/>
              </w:rPr>
              <w:t>2</w:t>
            </w:r>
          </w:p>
        </w:tc>
      </w:tr>
    </w:tbl>
    <w:p w14:paraId="41E423C4" w14:textId="77777777" w:rsidR="00506B77" w:rsidRDefault="00506B77" w:rsidP="00DB25EB">
      <w:pPr>
        <w:ind w:left="426"/>
        <w:rPr>
          <w:rFonts w:asciiTheme="minorHAnsi" w:hAnsiTheme="minorHAnsi"/>
          <w:sz w:val="18"/>
          <w:szCs w:val="18"/>
        </w:rPr>
      </w:pPr>
    </w:p>
    <w:p w14:paraId="5A4E8EAF" w14:textId="14FCD0D4" w:rsidR="00DB25EB" w:rsidRPr="00506B77" w:rsidRDefault="00DB25EB" w:rsidP="00506B77">
      <w:pPr>
        <w:spacing w:line="360" w:lineRule="auto"/>
        <w:ind w:left="426"/>
        <w:rPr>
          <w:rFonts w:asciiTheme="minorHAnsi" w:hAnsiTheme="minorHAnsi"/>
        </w:rPr>
      </w:pPr>
      <w:r w:rsidRPr="00506B77">
        <w:rPr>
          <w:rFonts w:asciiTheme="minorHAnsi" w:hAnsiTheme="minorHAnsi"/>
        </w:rPr>
        <w:t>2</w:t>
      </w:r>
      <w:r w:rsidRPr="00506B77">
        <w:rPr>
          <w:rFonts w:asciiTheme="minorHAnsi" w:hAnsiTheme="minorHAnsi"/>
        </w:rPr>
        <w:tab/>
        <w:t>Skal bestås med karakteren 02</w:t>
      </w:r>
    </w:p>
    <w:p w14:paraId="12C4B45B" w14:textId="77777777" w:rsidR="00DB25EB" w:rsidRPr="00506B77" w:rsidRDefault="00DB25EB" w:rsidP="00506B77">
      <w:pPr>
        <w:spacing w:line="360" w:lineRule="auto"/>
        <w:ind w:left="426"/>
        <w:rPr>
          <w:rFonts w:asciiTheme="minorHAnsi" w:hAnsiTheme="minorHAnsi"/>
        </w:rPr>
      </w:pPr>
      <w:r w:rsidRPr="00506B77">
        <w:rPr>
          <w:rFonts w:asciiTheme="minorHAnsi" w:hAnsiTheme="minorHAnsi"/>
        </w:rPr>
        <w:t>G2</w:t>
      </w:r>
      <w:r w:rsidRPr="00506B77">
        <w:rPr>
          <w:rFonts w:asciiTheme="minorHAnsi" w:hAnsiTheme="minorHAnsi"/>
        </w:rPr>
        <w:tab/>
        <w:t>Skal opnå et gennemsnit på karakteren 02 i de markerede fag</w:t>
      </w:r>
    </w:p>
    <w:p w14:paraId="1F47C64D" w14:textId="77777777" w:rsidR="00DB25EB" w:rsidRPr="00506B77" w:rsidRDefault="00DB25EB" w:rsidP="00506B77">
      <w:pPr>
        <w:spacing w:line="360" w:lineRule="auto"/>
        <w:ind w:left="426"/>
        <w:rPr>
          <w:rFonts w:asciiTheme="minorHAnsi" w:hAnsiTheme="minorHAnsi"/>
        </w:rPr>
      </w:pPr>
      <w:r w:rsidRPr="00506B77">
        <w:rPr>
          <w:rFonts w:asciiTheme="minorHAnsi" w:hAnsiTheme="minorHAnsi"/>
        </w:rPr>
        <w:t>*</w:t>
      </w:r>
      <w:r w:rsidRPr="00506B77">
        <w:rPr>
          <w:rFonts w:asciiTheme="minorHAnsi" w:hAnsiTheme="minorHAnsi"/>
        </w:rPr>
        <w:tab/>
        <w:t>En af de stjernemarkerede på samme niveau fx matematik B eller virksomhedsøkonomi B</w:t>
      </w:r>
    </w:p>
    <w:p w14:paraId="1F8F3724" w14:textId="77777777" w:rsidR="00DB25EB" w:rsidRPr="00506B77" w:rsidRDefault="00DB25EB" w:rsidP="00506B77">
      <w:pPr>
        <w:spacing w:line="360" w:lineRule="auto"/>
        <w:ind w:left="426"/>
        <w:rPr>
          <w:rFonts w:asciiTheme="minorHAnsi" w:hAnsiTheme="minorHAnsi"/>
        </w:rPr>
      </w:pPr>
      <w:proofErr w:type="spellStart"/>
      <w:r w:rsidRPr="00506B77">
        <w:rPr>
          <w:rFonts w:asciiTheme="minorHAnsi" w:hAnsiTheme="minorHAnsi"/>
        </w:rPr>
        <w:t>Bem</w:t>
      </w:r>
      <w:proofErr w:type="spellEnd"/>
      <w:r w:rsidRPr="00506B77">
        <w:rPr>
          <w:rFonts w:asciiTheme="minorHAnsi" w:hAnsiTheme="minorHAnsi"/>
        </w:rPr>
        <w:t>. A</w:t>
      </w:r>
      <w:r w:rsidRPr="00506B77">
        <w:rPr>
          <w:rFonts w:asciiTheme="minorHAnsi" w:hAnsiTheme="minorHAnsi"/>
          <w:vertAlign w:val="superscript"/>
        </w:rPr>
        <w:t>2</w:t>
      </w:r>
      <w:r w:rsidRPr="00506B77">
        <w:rPr>
          <w:rFonts w:asciiTheme="minorHAnsi" w:hAnsiTheme="minorHAnsi"/>
          <w:vertAlign w:val="superscript"/>
        </w:rPr>
        <w:tab/>
      </w:r>
      <w:r w:rsidRPr="00506B77">
        <w:rPr>
          <w:rFonts w:asciiTheme="minorHAnsi" w:hAnsiTheme="minorHAnsi"/>
        </w:rPr>
        <w:t>Grundforløbets 2. del afsluttes med en grundforløbsprøve. Prøven skal være bestået for at kunne fortsætte i et hovedforløb</w:t>
      </w:r>
    </w:p>
    <w:p w14:paraId="54431846" w14:textId="77777777" w:rsidR="00DB25EB" w:rsidRPr="00506B77" w:rsidRDefault="00DB25EB" w:rsidP="00506B77">
      <w:pPr>
        <w:spacing w:line="360" w:lineRule="auto"/>
        <w:ind w:left="426"/>
        <w:rPr>
          <w:rFonts w:asciiTheme="minorHAnsi" w:hAnsiTheme="minorHAnsi"/>
        </w:rPr>
      </w:pPr>
      <w:proofErr w:type="spellStart"/>
      <w:r w:rsidRPr="00506B77">
        <w:rPr>
          <w:rFonts w:asciiTheme="minorHAnsi" w:hAnsiTheme="minorHAnsi"/>
        </w:rPr>
        <w:t>Bem</w:t>
      </w:r>
      <w:proofErr w:type="spellEnd"/>
      <w:r w:rsidRPr="00506B77">
        <w:rPr>
          <w:rFonts w:asciiTheme="minorHAnsi" w:hAnsiTheme="minorHAnsi"/>
        </w:rPr>
        <w:t>. B</w:t>
      </w:r>
      <w:r w:rsidRPr="00506B77">
        <w:rPr>
          <w:rFonts w:asciiTheme="minorHAnsi" w:hAnsiTheme="minorHAnsi"/>
        </w:rPr>
        <w:tab/>
        <w:t>EUX – ikke særskilte bestå-krav, men et gennemsnit i lighed med reglerne for de andre gymnasiale uddannelser</w:t>
      </w:r>
    </w:p>
    <w:p w14:paraId="2D07181D" w14:textId="77777777" w:rsidR="00F15165" w:rsidRPr="00506B77" w:rsidRDefault="00F15165" w:rsidP="00506B77">
      <w:pPr>
        <w:spacing w:line="360" w:lineRule="auto"/>
        <w:ind w:left="426"/>
        <w:rPr>
          <w:rFonts w:asciiTheme="minorHAnsi" w:hAnsiTheme="minorHAnsi"/>
        </w:rPr>
      </w:pPr>
    </w:p>
    <w:p w14:paraId="0434CC7B" w14:textId="77777777" w:rsidR="006B0D64" w:rsidRPr="00F15165" w:rsidRDefault="006B0D64" w:rsidP="000C7410">
      <w:pPr>
        <w:ind w:left="142" w:firstLine="180"/>
        <w:rPr>
          <w:rFonts w:asciiTheme="minorHAnsi" w:hAnsiTheme="minorHAnsi"/>
        </w:rPr>
        <w:sectPr w:rsidR="006B0D64" w:rsidRPr="00F15165" w:rsidSect="00506B77">
          <w:pgSz w:w="16838" w:h="11906" w:orient="landscape"/>
          <w:pgMar w:top="709" w:right="567" w:bottom="0" w:left="363" w:header="709" w:footer="709" w:gutter="0"/>
          <w:cols w:space="708"/>
          <w:docGrid w:linePitch="360"/>
        </w:sectPr>
      </w:pPr>
    </w:p>
    <w:p w14:paraId="78954A25" w14:textId="77777777" w:rsidR="00153918" w:rsidRPr="00F15165" w:rsidRDefault="00153918" w:rsidP="00882489">
      <w:pPr>
        <w:tabs>
          <w:tab w:val="left" w:pos="3100"/>
        </w:tabs>
        <w:rPr>
          <w:rFonts w:asciiTheme="minorHAnsi" w:hAnsiTheme="minorHAnsi"/>
        </w:rPr>
      </w:pPr>
    </w:p>
    <w:sectPr w:rsidR="00153918" w:rsidRPr="00F15165" w:rsidSect="00B4607E">
      <w:pgSz w:w="11906" w:h="16838"/>
      <w:pgMar w:top="1259" w:right="1134" w:bottom="540" w:left="24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68675" w14:textId="77777777" w:rsidR="00A27DDC" w:rsidRDefault="00A27DDC">
      <w:r>
        <w:separator/>
      </w:r>
    </w:p>
  </w:endnote>
  <w:endnote w:type="continuationSeparator" w:id="0">
    <w:p w14:paraId="67C8B28B" w14:textId="77777777" w:rsidR="00A27DDC" w:rsidRDefault="00A27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BFBC4" w14:textId="77777777" w:rsidR="001475B5" w:rsidRDefault="001475B5" w:rsidP="00A27068">
    <w:pPr>
      <w:pStyle w:val="Sidefod"/>
      <w:jc w:val="center"/>
    </w:pPr>
    <w:r>
      <w:t xml:space="preserve">side </w:t>
    </w:r>
    <w:r>
      <w:rPr>
        <w:rStyle w:val="Sidetal"/>
      </w:rPr>
      <w:fldChar w:fldCharType="begin"/>
    </w:r>
    <w:r>
      <w:rPr>
        <w:rStyle w:val="Sidetal"/>
      </w:rPr>
      <w:instrText xml:space="preserve"> PAGE </w:instrText>
    </w:r>
    <w:r>
      <w:rPr>
        <w:rStyle w:val="Sidetal"/>
      </w:rPr>
      <w:fldChar w:fldCharType="separate"/>
    </w:r>
    <w:r w:rsidR="009F6036">
      <w:rPr>
        <w:rStyle w:val="Sidetal"/>
        <w:noProof/>
      </w:rPr>
      <w:t>12</w:t>
    </w:r>
    <w:r>
      <w:rPr>
        <w:rStyle w:val="Sidet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D537D" w14:textId="77777777" w:rsidR="00A27DDC" w:rsidRDefault="00A27DDC">
      <w:r>
        <w:separator/>
      </w:r>
    </w:p>
  </w:footnote>
  <w:footnote w:type="continuationSeparator" w:id="0">
    <w:p w14:paraId="0F841BC9" w14:textId="77777777" w:rsidR="00A27DDC" w:rsidRDefault="00A27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725BF"/>
    <w:multiLevelType w:val="hybridMultilevel"/>
    <w:tmpl w:val="F230DDB2"/>
    <w:lvl w:ilvl="0" w:tplc="05001230">
      <w:start w:val="1"/>
      <w:numFmt w:val="bullet"/>
      <w:lvlText w:val=""/>
      <w:lvlJc w:val="left"/>
      <w:pPr>
        <w:tabs>
          <w:tab w:val="num" w:pos="2880"/>
        </w:tabs>
        <w:ind w:left="2880" w:hanging="36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05B3C"/>
    <w:multiLevelType w:val="hybridMultilevel"/>
    <w:tmpl w:val="B8C86C1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B4320"/>
    <w:multiLevelType w:val="multilevel"/>
    <w:tmpl w:val="07E093F0"/>
    <w:lvl w:ilvl="0">
      <w:start w:val="1"/>
      <w:numFmt w:val="bullet"/>
      <w:lvlText w:val=""/>
      <w:lvlJc w:val="left"/>
      <w:pPr>
        <w:tabs>
          <w:tab w:val="num" w:pos="1370"/>
        </w:tabs>
        <w:ind w:left="1370" w:hanging="360"/>
      </w:pPr>
      <w:rPr>
        <w:rFonts w:ascii="Symbol" w:hAnsi="Symbol" w:hint="default"/>
      </w:rPr>
    </w:lvl>
    <w:lvl w:ilvl="1">
      <w:start w:val="1"/>
      <w:numFmt w:val="bullet"/>
      <w:lvlText w:val="o"/>
      <w:lvlJc w:val="left"/>
      <w:pPr>
        <w:tabs>
          <w:tab w:val="num" w:pos="2090"/>
        </w:tabs>
        <w:ind w:left="2090" w:hanging="360"/>
      </w:pPr>
      <w:rPr>
        <w:rFonts w:ascii="Courier New" w:hAnsi="Courier New" w:cs="Courier New" w:hint="default"/>
      </w:rPr>
    </w:lvl>
    <w:lvl w:ilvl="2">
      <w:start w:val="1"/>
      <w:numFmt w:val="bullet"/>
      <w:lvlText w:val=""/>
      <w:lvlJc w:val="left"/>
      <w:pPr>
        <w:tabs>
          <w:tab w:val="num" w:pos="2810"/>
        </w:tabs>
        <w:ind w:left="2810" w:hanging="360"/>
      </w:pPr>
      <w:rPr>
        <w:rFonts w:ascii="Wingdings" w:hAnsi="Wingdings" w:hint="default"/>
      </w:rPr>
    </w:lvl>
    <w:lvl w:ilvl="3">
      <w:start w:val="1"/>
      <w:numFmt w:val="bullet"/>
      <w:lvlText w:val=""/>
      <w:lvlJc w:val="left"/>
      <w:pPr>
        <w:tabs>
          <w:tab w:val="num" w:pos="3530"/>
        </w:tabs>
        <w:ind w:left="3530" w:hanging="360"/>
      </w:pPr>
      <w:rPr>
        <w:rFonts w:ascii="Symbol" w:hAnsi="Symbol" w:hint="default"/>
      </w:rPr>
    </w:lvl>
    <w:lvl w:ilvl="4">
      <w:start w:val="1"/>
      <w:numFmt w:val="bullet"/>
      <w:lvlText w:val="o"/>
      <w:lvlJc w:val="left"/>
      <w:pPr>
        <w:tabs>
          <w:tab w:val="num" w:pos="4250"/>
        </w:tabs>
        <w:ind w:left="4250" w:hanging="360"/>
      </w:pPr>
      <w:rPr>
        <w:rFonts w:ascii="Courier New" w:hAnsi="Courier New" w:cs="Courier New" w:hint="default"/>
      </w:rPr>
    </w:lvl>
    <w:lvl w:ilvl="5">
      <w:start w:val="1"/>
      <w:numFmt w:val="bullet"/>
      <w:lvlText w:val=""/>
      <w:lvlJc w:val="left"/>
      <w:pPr>
        <w:tabs>
          <w:tab w:val="num" w:pos="4970"/>
        </w:tabs>
        <w:ind w:left="4970" w:hanging="360"/>
      </w:pPr>
      <w:rPr>
        <w:rFonts w:ascii="Wingdings" w:hAnsi="Wingdings" w:hint="default"/>
      </w:rPr>
    </w:lvl>
    <w:lvl w:ilvl="6">
      <w:start w:val="1"/>
      <w:numFmt w:val="bullet"/>
      <w:lvlText w:val=""/>
      <w:lvlJc w:val="left"/>
      <w:pPr>
        <w:tabs>
          <w:tab w:val="num" w:pos="5690"/>
        </w:tabs>
        <w:ind w:left="5690" w:hanging="360"/>
      </w:pPr>
      <w:rPr>
        <w:rFonts w:ascii="Symbol" w:hAnsi="Symbol" w:hint="default"/>
      </w:rPr>
    </w:lvl>
    <w:lvl w:ilvl="7">
      <w:start w:val="1"/>
      <w:numFmt w:val="bullet"/>
      <w:lvlText w:val="o"/>
      <w:lvlJc w:val="left"/>
      <w:pPr>
        <w:tabs>
          <w:tab w:val="num" w:pos="6410"/>
        </w:tabs>
        <w:ind w:left="6410" w:hanging="360"/>
      </w:pPr>
      <w:rPr>
        <w:rFonts w:ascii="Courier New" w:hAnsi="Courier New" w:cs="Courier New" w:hint="default"/>
      </w:rPr>
    </w:lvl>
    <w:lvl w:ilvl="8">
      <w:start w:val="1"/>
      <w:numFmt w:val="bullet"/>
      <w:lvlText w:val=""/>
      <w:lvlJc w:val="left"/>
      <w:pPr>
        <w:tabs>
          <w:tab w:val="num" w:pos="7130"/>
        </w:tabs>
        <w:ind w:left="7130" w:hanging="360"/>
      </w:pPr>
      <w:rPr>
        <w:rFonts w:ascii="Wingdings" w:hAnsi="Wingdings" w:hint="default"/>
      </w:rPr>
    </w:lvl>
  </w:abstractNum>
  <w:abstractNum w:abstractNumId="4" w15:restartNumberingAfterBreak="0">
    <w:nsid w:val="200C140B"/>
    <w:multiLevelType w:val="hybridMultilevel"/>
    <w:tmpl w:val="4EB85E4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EF30B5"/>
    <w:multiLevelType w:val="hybridMultilevel"/>
    <w:tmpl w:val="BA3AF8D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BF3758"/>
    <w:multiLevelType w:val="hybridMultilevel"/>
    <w:tmpl w:val="EADE0DF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BD6940"/>
    <w:multiLevelType w:val="hybridMultilevel"/>
    <w:tmpl w:val="07E093F0"/>
    <w:lvl w:ilvl="0" w:tplc="9140E436">
      <w:start w:val="1"/>
      <w:numFmt w:val="bullet"/>
      <w:lvlText w:val=""/>
      <w:lvlJc w:val="left"/>
      <w:pPr>
        <w:tabs>
          <w:tab w:val="num" w:pos="1370"/>
        </w:tabs>
        <w:ind w:left="1370" w:hanging="360"/>
      </w:pPr>
      <w:rPr>
        <w:rFonts w:ascii="Symbol" w:hAnsi="Symbol" w:hint="default"/>
      </w:rPr>
    </w:lvl>
    <w:lvl w:ilvl="1" w:tplc="04060003" w:tentative="1">
      <w:start w:val="1"/>
      <w:numFmt w:val="bullet"/>
      <w:lvlText w:val="o"/>
      <w:lvlJc w:val="left"/>
      <w:pPr>
        <w:tabs>
          <w:tab w:val="num" w:pos="2090"/>
        </w:tabs>
        <w:ind w:left="2090" w:hanging="360"/>
      </w:pPr>
      <w:rPr>
        <w:rFonts w:ascii="Courier New" w:hAnsi="Courier New" w:cs="Courier New" w:hint="default"/>
      </w:rPr>
    </w:lvl>
    <w:lvl w:ilvl="2" w:tplc="04060005" w:tentative="1">
      <w:start w:val="1"/>
      <w:numFmt w:val="bullet"/>
      <w:lvlText w:val=""/>
      <w:lvlJc w:val="left"/>
      <w:pPr>
        <w:tabs>
          <w:tab w:val="num" w:pos="2810"/>
        </w:tabs>
        <w:ind w:left="2810" w:hanging="360"/>
      </w:pPr>
      <w:rPr>
        <w:rFonts w:ascii="Wingdings" w:hAnsi="Wingdings" w:hint="default"/>
      </w:rPr>
    </w:lvl>
    <w:lvl w:ilvl="3" w:tplc="04060001" w:tentative="1">
      <w:start w:val="1"/>
      <w:numFmt w:val="bullet"/>
      <w:lvlText w:val=""/>
      <w:lvlJc w:val="left"/>
      <w:pPr>
        <w:tabs>
          <w:tab w:val="num" w:pos="3530"/>
        </w:tabs>
        <w:ind w:left="3530" w:hanging="360"/>
      </w:pPr>
      <w:rPr>
        <w:rFonts w:ascii="Symbol" w:hAnsi="Symbol" w:hint="default"/>
      </w:rPr>
    </w:lvl>
    <w:lvl w:ilvl="4" w:tplc="04060003" w:tentative="1">
      <w:start w:val="1"/>
      <w:numFmt w:val="bullet"/>
      <w:lvlText w:val="o"/>
      <w:lvlJc w:val="left"/>
      <w:pPr>
        <w:tabs>
          <w:tab w:val="num" w:pos="4250"/>
        </w:tabs>
        <w:ind w:left="4250" w:hanging="360"/>
      </w:pPr>
      <w:rPr>
        <w:rFonts w:ascii="Courier New" w:hAnsi="Courier New" w:cs="Courier New" w:hint="default"/>
      </w:rPr>
    </w:lvl>
    <w:lvl w:ilvl="5" w:tplc="04060005" w:tentative="1">
      <w:start w:val="1"/>
      <w:numFmt w:val="bullet"/>
      <w:lvlText w:val=""/>
      <w:lvlJc w:val="left"/>
      <w:pPr>
        <w:tabs>
          <w:tab w:val="num" w:pos="4970"/>
        </w:tabs>
        <w:ind w:left="4970" w:hanging="360"/>
      </w:pPr>
      <w:rPr>
        <w:rFonts w:ascii="Wingdings" w:hAnsi="Wingdings" w:hint="default"/>
      </w:rPr>
    </w:lvl>
    <w:lvl w:ilvl="6" w:tplc="04060001" w:tentative="1">
      <w:start w:val="1"/>
      <w:numFmt w:val="bullet"/>
      <w:lvlText w:val=""/>
      <w:lvlJc w:val="left"/>
      <w:pPr>
        <w:tabs>
          <w:tab w:val="num" w:pos="5690"/>
        </w:tabs>
        <w:ind w:left="5690" w:hanging="360"/>
      </w:pPr>
      <w:rPr>
        <w:rFonts w:ascii="Symbol" w:hAnsi="Symbol" w:hint="default"/>
      </w:rPr>
    </w:lvl>
    <w:lvl w:ilvl="7" w:tplc="04060003" w:tentative="1">
      <w:start w:val="1"/>
      <w:numFmt w:val="bullet"/>
      <w:lvlText w:val="o"/>
      <w:lvlJc w:val="left"/>
      <w:pPr>
        <w:tabs>
          <w:tab w:val="num" w:pos="6410"/>
        </w:tabs>
        <w:ind w:left="6410" w:hanging="360"/>
      </w:pPr>
      <w:rPr>
        <w:rFonts w:ascii="Courier New" w:hAnsi="Courier New" w:cs="Courier New" w:hint="default"/>
      </w:rPr>
    </w:lvl>
    <w:lvl w:ilvl="8" w:tplc="04060005" w:tentative="1">
      <w:start w:val="1"/>
      <w:numFmt w:val="bullet"/>
      <w:lvlText w:val=""/>
      <w:lvlJc w:val="left"/>
      <w:pPr>
        <w:tabs>
          <w:tab w:val="num" w:pos="7130"/>
        </w:tabs>
        <w:ind w:left="7130" w:hanging="360"/>
      </w:pPr>
      <w:rPr>
        <w:rFonts w:ascii="Wingdings" w:hAnsi="Wingdings" w:hint="default"/>
      </w:rPr>
    </w:lvl>
  </w:abstractNum>
  <w:abstractNum w:abstractNumId="8" w15:restartNumberingAfterBreak="0">
    <w:nsid w:val="5C9637E0"/>
    <w:multiLevelType w:val="hybridMultilevel"/>
    <w:tmpl w:val="9AFC27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2090"/>
        </w:tabs>
        <w:ind w:left="2090" w:hanging="360"/>
      </w:pPr>
      <w:rPr>
        <w:rFonts w:ascii="Courier New" w:hAnsi="Courier New" w:cs="Courier New" w:hint="default"/>
      </w:rPr>
    </w:lvl>
    <w:lvl w:ilvl="2" w:tplc="04060005" w:tentative="1">
      <w:start w:val="1"/>
      <w:numFmt w:val="bullet"/>
      <w:lvlText w:val=""/>
      <w:lvlJc w:val="left"/>
      <w:pPr>
        <w:tabs>
          <w:tab w:val="num" w:pos="2810"/>
        </w:tabs>
        <w:ind w:left="2810" w:hanging="360"/>
      </w:pPr>
      <w:rPr>
        <w:rFonts w:ascii="Wingdings" w:hAnsi="Wingdings" w:hint="default"/>
      </w:rPr>
    </w:lvl>
    <w:lvl w:ilvl="3" w:tplc="04060001" w:tentative="1">
      <w:start w:val="1"/>
      <w:numFmt w:val="bullet"/>
      <w:lvlText w:val=""/>
      <w:lvlJc w:val="left"/>
      <w:pPr>
        <w:tabs>
          <w:tab w:val="num" w:pos="3530"/>
        </w:tabs>
        <w:ind w:left="3530" w:hanging="360"/>
      </w:pPr>
      <w:rPr>
        <w:rFonts w:ascii="Symbol" w:hAnsi="Symbol" w:hint="default"/>
      </w:rPr>
    </w:lvl>
    <w:lvl w:ilvl="4" w:tplc="04060003" w:tentative="1">
      <w:start w:val="1"/>
      <w:numFmt w:val="bullet"/>
      <w:lvlText w:val="o"/>
      <w:lvlJc w:val="left"/>
      <w:pPr>
        <w:tabs>
          <w:tab w:val="num" w:pos="4250"/>
        </w:tabs>
        <w:ind w:left="4250" w:hanging="360"/>
      </w:pPr>
      <w:rPr>
        <w:rFonts w:ascii="Courier New" w:hAnsi="Courier New" w:cs="Courier New" w:hint="default"/>
      </w:rPr>
    </w:lvl>
    <w:lvl w:ilvl="5" w:tplc="04060005" w:tentative="1">
      <w:start w:val="1"/>
      <w:numFmt w:val="bullet"/>
      <w:lvlText w:val=""/>
      <w:lvlJc w:val="left"/>
      <w:pPr>
        <w:tabs>
          <w:tab w:val="num" w:pos="4970"/>
        </w:tabs>
        <w:ind w:left="4970" w:hanging="360"/>
      </w:pPr>
      <w:rPr>
        <w:rFonts w:ascii="Wingdings" w:hAnsi="Wingdings" w:hint="default"/>
      </w:rPr>
    </w:lvl>
    <w:lvl w:ilvl="6" w:tplc="04060001" w:tentative="1">
      <w:start w:val="1"/>
      <w:numFmt w:val="bullet"/>
      <w:lvlText w:val=""/>
      <w:lvlJc w:val="left"/>
      <w:pPr>
        <w:tabs>
          <w:tab w:val="num" w:pos="5690"/>
        </w:tabs>
        <w:ind w:left="5690" w:hanging="360"/>
      </w:pPr>
      <w:rPr>
        <w:rFonts w:ascii="Symbol" w:hAnsi="Symbol" w:hint="default"/>
      </w:rPr>
    </w:lvl>
    <w:lvl w:ilvl="7" w:tplc="04060003" w:tentative="1">
      <w:start w:val="1"/>
      <w:numFmt w:val="bullet"/>
      <w:lvlText w:val="o"/>
      <w:lvlJc w:val="left"/>
      <w:pPr>
        <w:tabs>
          <w:tab w:val="num" w:pos="6410"/>
        </w:tabs>
        <w:ind w:left="6410" w:hanging="360"/>
      </w:pPr>
      <w:rPr>
        <w:rFonts w:ascii="Courier New" w:hAnsi="Courier New" w:cs="Courier New" w:hint="default"/>
      </w:rPr>
    </w:lvl>
    <w:lvl w:ilvl="8" w:tplc="04060005" w:tentative="1">
      <w:start w:val="1"/>
      <w:numFmt w:val="bullet"/>
      <w:lvlText w:val=""/>
      <w:lvlJc w:val="left"/>
      <w:pPr>
        <w:tabs>
          <w:tab w:val="num" w:pos="7130"/>
        </w:tabs>
        <w:ind w:left="7130" w:hanging="360"/>
      </w:pPr>
      <w:rPr>
        <w:rFonts w:ascii="Wingdings" w:hAnsi="Wingdings" w:hint="default"/>
      </w:rPr>
    </w:lvl>
  </w:abstractNum>
  <w:abstractNum w:abstractNumId="9" w15:restartNumberingAfterBreak="0">
    <w:nsid w:val="5F823FEF"/>
    <w:multiLevelType w:val="hybridMultilevel"/>
    <w:tmpl w:val="F7FC285C"/>
    <w:lvl w:ilvl="0" w:tplc="4C921374">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D938FE"/>
    <w:multiLevelType w:val="hybridMultilevel"/>
    <w:tmpl w:val="D4A2F9AE"/>
    <w:lvl w:ilvl="0" w:tplc="04060001">
      <w:start w:val="1"/>
      <w:numFmt w:val="bullet"/>
      <w:lvlText w:val=""/>
      <w:lvlJc w:val="left"/>
      <w:pPr>
        <w:tabs>
          <w:tab w:val="num" w:pos="720"/>
        </w:tabs>
        <w:ind w:left="720" w:hanging="360"/>
      </w:pPr>
      <w:rPr>
        <w:rFonts w:ascii="Symbol" w:hAnsi="Symbol" w:hint="default"/>
        <w:color w:val="auto"/>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EC2E0C"/>
    <w:multiLevelType w:val="hybridMultilevel"/>
    <w:tmpl w:val="577EF3FA"/>
    <w:lvl w:ilvl="0" w:tplc="53789B64">
      <w:start w:val="1"/>
      <w:numFmt w:val="bullet"/>
      <w:lvlText w:val="•"/>
      <w:lvlJc w:val="left"/>
      <w:pPr>
        <w:tabs>
          <w:tab w:val="num" w:pos="720"/>
        </w:tabs>
        <w:ind w:left="720" w:hanging="360"/>
      </w:pPr>
      <w:rPr>
        <w:rFonts w:ascii="Times New Roman" w:hAnsi="Times New Roman" w:hint="default"/>
      </w:rPr>
    </w:lvl>
    <w:lvl w:ilvl="1" w:tplc="EFE6D1A4">
      <w:start w:val="172"/>
      <w:numFmt w:val="bullet"/>
      <w:lvlText w:val="–"/>
      <w:lvlJc w:val="left"/>
      <w:pPr>
        <w:tabs>
          <w:tab w:val="num" w:pos="1440"/>
        </w:tabs>
        <w:ind w:left="1440" w:hanging="360"/>
      </w:pPr>
      <w:rPr>
        <w:rFonts w:ascii="Times New Roman" w:hAnsi="Times New Roman" w:hint="default"/>
      </w:rPr>
    </w:lvl>
    <w:lvl w:ilvl="2" w:tplc="30D4A0A6" w:tentative="1">
      <w:start w:val="1"/>
      <w:numFmt w:val="bullet"/>
      <w:lvlText w:val="•"/>
      <w:lvlJc w:val="left"/>
      <w:pPr>
        <w:tabs>
          <w:tab w:val="num" w:pos="2160"/>
        </w:tabs>
        <w:ind w:left="2160" w:hanging="360"/>
      </w:pPr>
      <w:rPr>
        <w:rFonts w:ascii="Times New Roman" w:hAnsi="Times New Roman" w:hint="default"/>
      </w:rPr>
    </w:lvl>
    <w:lvl w:ilvl="3" w:tplc="A750388A" w:tentative="1">
      <w:start w:val="1"/>
      <w:numFmt w:val="bullet"/>
      <w:lvlText w:val="•"/>
      <w:lvlJc w:val="left"/>
      <w:pPr>
        <w:tabs>
          <w:tab w:val="num" w:pos="2880"/>
        </w:tabs>
        <w:ind w:left="2880" w:hanging="360"/>
      </w:pPr>
      <w:rPr>
        <w:rFonts w:ascii="Times New Roman" w:hAnsi="Times New Roman" w:hint="default"/>
      </w:rPr>
    </w:lvl>
    <w:lvl w:ilvl="4" w:tplc="4F10AED6" w:tentative="1">
      <w:start w:val="1"/>
      <w:numFmt w:val="bullet"/>
      <w:lvlText w:val="•"/>
      <w:lvlJc w:val="left"/>
      <w:pPr>
        <w:tabs>
          <w:tab w:val="num" w:pos="3600"/>
        </w:tabs>
        <w:ind w:left="3600" w:hanging="360"/>
      </w:pPr>
      <w:rPr>
        <w:rFonts w:ascii="Times New Roman" w:hAnsi="Times New Roman" w:hint="default"/>
      </w:rPr>
    </w:lvl>
    <w:lvl w:ilvl="5" w:tplc="E20C9FE2" w:tentative="1">
      <w:start w:val="1"/>
      <w:numFmt w:val="bullet"/>
      <w:lvlText w:val="•"/>
      <w:lvlJc w:val="left"/>
      <w:pPr>
        <w:tabs>
          <w:tab w:val="num" w:pos="4320"/>
        </w:tabs>
        <w:ind w:left="4320" w:hanging="360"/>
      </w:pPr>
      <w:rPr>
        <w:rFonts w:ascii="Times New Roman" w:hAnsi="Times New Roman" w:hint="default"/>
      </w:rPr>
    </w:lvl>
    <w:lvl w:ilvl="6" w:tplc="3A343E88" w:tentative="1">
      <w:start w:val="1"/>
      <w:numFmt w:val="bullet"/>
      <w:lvlText w:val="•"/>
      <w:lvlJc w:val="left"/>
      <w:pPr>
        <w:tabs>
          <w:tab w:val="num" w:pos="5040"/>
        </w:tabs>
        <w:ind w:left="5040" w:hanging="360"/>
      </w:pPr>
      <w:rPr>
        <w:rFonts w:ascii="Times New Roman" w:hAnsi="Times New Roman" w:hint="default"/>
      </w:rPr>
    </w:lvl>
    <w:lvl w:ilvl="7" w:tplc="5C78DEDE" w:tentative="1">
      <w:start w:val="1"/>
      <w:numFmt w:val="bullet"/>
      <w:lvlText w:val="•"/>
      <w:lvlJc w:val="left"/>
      <w:pPr>
        <w:tabs>
          <w:tab w:val="num" w:pos="5760"/>
        </w:tabs>
        <w:ind w:left="5760" w:hanging="360"/>
      </w:pPr>
      <w:rPr>
        <w:rFonts w:ascii="Times New Roman" w:hAnsi="Times New Roman" w:hint="default"/>
      </w:rPr>
    </w:lvl>
    <w:lvl w:ilvl="8" w:tplc="752C8F3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461F0D"/>
    <w:multiLevelType w:val="hybridMultilevel"/>
    <w:tmpl w:val="F92A822A"/>
    <w:lvl w:ilvl="0" w:tplc="05001230">
      <w:start w:val="1"/>
      <w:numFmt w:val="bullet"/>
      <w:lvlText w:val=""/>
      <w:lvlJc w:val="left"/>
      <w:pPr>
        <w:tabs>
          <w:tab w:val="num" w:pos="2880"/>
        </w:tabs>
        <w:ind w:left="2880" w:hanging="36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260915818">
    <w:abstractNumId w:val="10"/>
  </w:num>
  <w:num w:numId="2" w16cid:durableId="1440562684">
    <w:abstractNumId w:val="4"/>
  </w:num>
  <w:num w:numId="3" w16cid:durableId="1769110052">
    <w:abstractNumId w:val="11"/>
  </w:num>
  <w:num w:numId="4" w16cid:durableId="418478291">
    <w:abstractNumId w:val="12"/>
  </w:num>
  <w:num w:numId="5" w16cid:durableId="241063705">
    <w:abstractNumId w:val="1"/>
  </w:num>
  <w:num w:numId="6" w16cid:durableId="1480269216">
    <w:abstractNumId w:val="9"/>
  </w:num>
  <w:num w:numId="7" w16cid:durableId="34656707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937561920">
    <w:abstractNumId w:val="6"/>
  </w:num>
  <w:num w:numId="9" w16cid:durableId="824588660">
    <w:abstractNumId w:val="5"/>
  </w:num>
  <w:num w:numId="10" w16cid:durableId="1484276031">
    <w:abstractNumId w:val="7"/>
  </w:num>
  <w:num w:numId="11" w16cid:durableId="200171858">
    <w:abstractNumId w:val="3"/>
  </w:num>
  <w:num w:numId="12" w16cid:durableId="604533808">
    <w:abstractNumId w:val="8"/>
  </w:num>
  <w:num w:numId="13" w16cid:durableId="2134787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7A4"/>
    <w:rsid w:val="00003CC8"/>
    <w:rsid w:val="0000797E"/>
    <w:rsid w:val="00010097"/>
    <w:rsid w:val="000146FE"/>
    <w:rsid w:val="00024166"/>
    <w:rsid w:val="00024389"/>
    <w:rsid w:val="000305FA"/>
    <w:rsid w:val="0003281D"/>
    <w:rsid w:val="00043260"/>
    <w:rsid w:val="000435A9"/>
    <w:rsid w:val="00044525"/>
    <w:rsid w:val="00057A08"/>
    <w:rsid w:val="00075792"/>
    <w:rsid w:val="00075F9F"/>
    <w:rsid w:val="00082F10"/>
    <w:rsid w:val="00094CA4"/>
    <w:rsid w:val="000A014A"/>
    <w:rsid w:val="000B20F3"/>
    <w:rsid w:val="000B44FF"/>
    <w:rsid w:val="000C44AE"/>
    <w:rsid w:val="000C6EDB"/>
    <w:rsid w:val="000C7410"/>
    <w:rsid w:val="000D0102"/>
    <w:rsid w:val="000D3755"/>
    <w:rsid w:val="000D5514"/>
    <w:rsid w:val="000E08F6"/>
    <w:rsid w:val="000E12D2"/>
    <w:rsid w:val="000E6AAF"/>
    <w:rsid w:val="000F0D81"/>
    <w:rsid w:val="000F1DDF"/>
    <w:rsid w:val="000F5660"/>
    <w:rsid w:val="000F7B7B"/>
    <w:rsid w:val="00102D09"/>
    <w:rsid w:val="00104319"/>
    <w:rsid w:val="00116178"/>
    <w:rsid w:val="00116DA5"/>
    <w:rsid w:val="00127907"/>
    <w:rsid w:val="00136F3A"/>
    <w:rsid w:val="00142A6E"/>
    <w:rsid w:val="001475B5"/>
    <w:rsid w:val="00153918"/>
    <w:rsid w:val="00156FD9"/>
    <w:rsid w:val="00166A40"/>
    <w:rsid w:val="00172632"/>
    <w:rsid w:val="001727AB"/>
    <w:rsid w:val="00174930"/>
    <w:rsid w:val="001813AC"/>
    <w:rsid w:val="00195E89"/>
    <w:rsid w:val="001C0F5D"/>
    <w:rsid w:val="001C6E6F"/>
    <w:rsid w:val="001D5FED"/>
    <w:rsid w:val="001E1D51"/>
    <w:rsid w:val="001F0AEB"/>
    <w:rsid w:val="001F16D7"/>
    <w:rsid w:val="001F4772"/>
    <w:rsid w:val="001F59D4"/>
    <w:rsid w:val="001F5EDF"/>
    <w:rsid w:val="001F6A78"/>
    <w:rsid w:val="001F7099"/>
    <w:rsid w:val="001F79F7"/>
    <w:rsid w:val="00200D27"/>
    <w:rsid w:val="002055ED"/>
    <w:rsid w:val="00207BDA"/>
    <w:rsid w:val="00213F00"/>
    <w:rsid w:val="00237700"/>
    <w:rsid w:val="002437C6"/>
    <w:rsid w:val="0024543D"/>
    <w:rsid w:val="00250105"/>
    <w:rsid w:val="002554FC"/>
    <w:rsid w:val="00264475"/>
    <w:rsid w:val="002729F7"/>
    <w:rsid w:val="00272CD1"/>
    <w:rsid w:val="00273B5A"/>
    <w:rsid w:val="00274108"/>
    <w:rsid w:val="002741C7"/>
    <w:rsid w:val="002752DC"/>
    <w:rsid w:val="00287A8C"/>
    <w:rsid w:val="00287BA2"/>
    <w:rsid w:val="002A0EC1"/>
    <w:rsid w:val="002A1043"/>
    <w:rsid w:val="002A7861"/>
    <w:rsid w:val="002A7B04"/>
    <w:rsid w:val="002B0882"/>
    <w:rsid w:val="002B527E"/>
    <w:rsid w:val="002C349E"/>
    <w:rsid w:val="002C589A"/>
    <w:rsid w:val="002C6611"/>
    <w:rsid w:val="002D7770"/>
    <w:rsid w:val="002F0B11"/>
    <w:rsid w:val="002F722A"/>
    <w:rsid w:val="00301E6A"/>
    <w:rsid w:val="00302BBC"/>
    <w:rsid w:val="003078EC"/>
    <w:rsid w:val="00315BA6"/>
    <w:rsid w:val="003166BC"/>
    <w:rsid w:val="0032070C"/>
    <w:rsid w:val="0032401C"/>
    <w:rsid w:val="003374B9"/>
    <w:rsid w:val="0035570E"/>
    <w:rsid w:val="0035710D"/>
    <w:rsid w:val="003655F1"/>
    <w:rsid w:val="00367EF0"/>
    <w:rsid w:val="00373CEC"/>
    <w:rsid w:val="003764AF"/>
    <w:rsid w:val="00384C34"/>
    <w:rsid w:val="0039030B"/>
    <w:rsid w:val="003914E6"/>
    <w:rsid w:val="00391C3C"/>
    <w:rsid w:val="003A48B7"/>
    <w:rsid w:val="003B187C"/>
    <w:rsid w:val="003C16EE"/>
    <w:rsid w:val="003D0545"/>
    <w:rsid w:val="003D2737"/>
    <w:rsid w:val="003D3787"/>
    <w:rsid w:val="003D45A6"/>
    <w:rsid w:val="003E33F0"/>
    <w:rsid w:val="003F0EFE"/>
    <w:rsid w:val="003F4E60"/>
    <w:rsid w:val="00402F33"/>
    <w:rsid w:val="0040325D"/>
    <w:rsid w:val="0040446D"/>
    <w:rsid w:val="0040465D"/>
    <w:rsid w:val="00407D3A"/>
    <w:rsid w:val="00410E0C"/>
    <w:rsid w:val="004147AD"/>
    <w:rsid w:val="00450530"/>
    <w:rsid w:val="00451F25"/>
    <w:rsid w:val="004611E2"/>
    <w:rsid w:val="004661CA"/>
    <w:rsid w:val="00467F43"/>
    <w:rsid w:val="00472F49"/>
    <w:rsid w:val="00477C3B"/>
    <w:rsid w:val="00477CAE"/>
    <w:rsid w:val="00481299"/>
    <w:rsid w:val="004A26C4"/>
    <w:rsid w:val="004B1A34"/>
    <w:rsid w:val="004B47A4"/>
    <w:rsid w:val="004E6B8F"/>
    <w:rsid w:val="004F0A3F"/>
    <w:rsid w:val="004F4C01"/>
    <w:rsid w:val="00506B77"/>
    <w:rsid w:val="00507C57"/>
    <w:rsid w:val="0051544E"/>
    <w:rsid w:val="0051592B"/>
    <w:rsid w:val="005333DB"/>
    <w:rsid w:val="005335E5"/>
    <w:rsid w:val="00536FBD"/>
    <w:rsid w:val="00536FEB"/>
    <w:rsid w:val="005370B0"/>
    <w:rsid w:val="005422F2"/>
    <w:rsid w:val="00543F8A"/>
    <w:rsid w:val="0054635B"/>
    <w:rsid w:val="00557139"/>
    <w:rsid w:val="00571DCF"/>
    <w:rsid w:val="0059050F"/>
    <w:rsid w:val="00595524"/>
    <w:rsid w:val="005A1BE4"/>
    <w:rsid w:val="005B1C94"/>
    <w:rsid w:val="005B4BD7"/>
    <w:rsid w:val="005B5163"/>
    <w:rsid w:val="005D4D67"/>
    <w:rsid w:val="005E0F0D"/>
    <w:rsid w:val="005E4A40"/>
    <w:rsid w:val="005F0C94"/>
    <w:rsid w:val="00606335"/>
    <w:rsid w:val="00613BEC"/>
    <w:rsid w:val="00621058"/>
    <w:rsid w:val="0062173E"/>
    <w:rsid w:val="00632401"/>
    <w:rsid w:val="00634C70"/>
    <w:rsid w:val="00643A77"/>
    <w:rsid w:val="006473F1"/>
    <w:rsid w:val="006505EC"/>
    <w:rsid w:val="00656981"/>
    <w:rsid w:val="00661E6D"/>
    <w:rsid w:val="006704C9"/>
    <w:rsid w:val="006721CA"/>
    <w:rsid w:val="00673857"/>
    <w:rsid w:val="00680015"/>
    <w:rsid w:val="006806E1"/>
    <w:rsid w:val="006A5A6C"/>
    <w:rsid w:val="006B0D64"/>
    <w:rsid w:val="006B1704"/>
    <w:rsid w:val="006B24A8"/>
    <w:rsid w:val="006B3A26"/>
    <w:rsid w:val="006C2B7B"/>
    <w:rsid w:val="006D0044"/>
    <w:rsid w:val="006D3783"/>
    <w:rsid w:val="006E2211"/>
    <w:rsid w:val="006E2423"/>
    <w:rsid w:val="006F0B4F"/>
    <w:rsid w:val="006F677E"/>
    <w:rsid w:val="0070090B"/>
    <w:rsid w:val="00704E4C"/>
    <w:rsid w:val="00705A74"/>
    <w:rsid w:val="00710134"/>
    <w:rsid w:val="00716B65"/>
    <w:rsid w:val="00725EF0"/>
    <w:rsid w:val="007300BA"/>
    <w:rsid w:val="00734ACB"/>
    <w:rsid w:val="00744EB0"/>
    <w:rsid w:val="00747DCD"/>
    <w:rsid w:val="00750E56"/>
    <w:rsid w:val="00751327"/>
    <w:rsid w:val="007526BE"/>
    <w:rsid w:val="00753B02"/>
    <w:rsid w:val="007572DA"/>
    <w:rsid w:val="00757305"/>
    <w:rsid w:val="00757E0E"/>
    <w:rsid w:val="00775218"/>
    <w:rsid w:val="007818A2"/>
    <w:rsid w:val="00791E43"/>
    <w:rsid w:val="00795076"/>
    <w:rsid w:val="00797CB8"/>
    <w:rsid w:val="007A6DE0"/>
    <w:rsid w:val="007B1207"/>
    <w:rsid w:val="007C3789"/>
    <w:rsid w:val="007C3892"/>
    <w:rsid w:val="007C3DAC"/>
    <w:rsid w:val="007C6EE6"/>
    <w:rsid w:val="007D5E24"/>
    <w:rsid w:val="007F08F0"/>
    <w:rsid w:val="007F0A35"/>
    <w:rsid w:val="007F17BD"/>
    <w:rsid w:val="007F2D92"/>
    <w:rsid w:val="007F5394"/>
    <w:rsid w:val="00803579"/>
    <w:rsid w:val="00805A94"/>
    <w:rsid w:val="00807D4D"/>
    <w:rsid w:val="00810BA8"/>
    <w:rsid w:val="00816C68"/>
    <w:rsid w:val="00823B02"/>
    <w:rsid w:val="008263BE"/>
    <w:rsid w:val="00826D83"/>
    <w:rsid w:val="00832B27"/>
    <w:rsid w:val="00833215"/>
    <w:rsid w:val="00852E7B"/>
    <w:rsid w:val="00855903"/>
    <w:rsid w:val="00855BFB"/>
    <w:rsid w:val="008563D8"/>
    <w:rsid w:val="008568AC"/>
    <w:rsid w:val="00861A16"/>
    <w:rsid w:val="008677C5"/>
    <w:rsid w:val="008728C4"/>
    <w:rsid w:val="00874B73"/>
    <w:rsid w:val="00882489"/>
    <w:rsid w:val="00882D76"/>
    <w:rsid w:val="0088307A"/>
    <w:rsid w:val="008925AA"/>
    <w:rsid w:val="008C35E1"/>
    <w:rsid w:val="008C6887"/>
    <w:rsid w:val="008D15DE"/>
    <w:rsid w:val="008D1762"/>
    <w:rsid w:val="008D4281"/>
    <w:rsid w:val="008D7B67"/>
    <w:rsid w:val="008E1086"/>
    <w:rsid w:val="008E5695"/>
    <w:rsid w:val="008E7F0D"/>
    <w:rsid w:val="008F3739"/>
    <w:rsid w:val="0090455F"/>
    <w:rsid w:val="00907138"/>
    <w:rsid w:val="00912D4F"/>
    <w:rsid w:val="00912DD1"/>
    <w:rsid w:val="009153E8"/>
    <w:rsid w:val="009171E8"/>
    <w:rsid w:val="009237C5"/>
    <w:rsid w:val="00930A50"/>
    <w:rsid w:val="00942BBA"/>
    <w:rsid w:val="00953A22"/>
    <w:rsid w:val="00954FBF"/>
    <w:rsid w:val="00957AB7"/>
    <w:rsid w:val="00963866"/>
    <w:rsid w:val="00963CCB"/>
    <w:rsid w:val="0097627F"/>
    <w:rsid w:val="00986A98"/>
    <w:rsid w:val="0099172D"/>
    <w:rsid w:val="00995759"/>
    <w:rsid w:val="009A48CB"/>
    <w:rsid w:val="009B2B83"/>
    <w:rsid w:val="009B33C9"/>
    <w:rsid w:val="009B55B0"/>
    <w:rsid w:val="009C248E"/>
    <w:rsid w:val="009D187C"/>
    <w:rsid w:val="009D1D26"/>
    <w:rsid w:val="009D3301"/>
    <w:rsid w:val="009D444A"/>
    <w:rsid w:val="009D5AB4"/>
    <w:rsid w:val="009D6756"/>
    <w:rsid w:val="009D7A87"/>
    <w:rsid w:val="009E7C91"/>
    <w:rsid w:val="009F6036"/>
    <w:rsid w:val="00A02DB5"/>
    <w:rsid w:val="00A1271F"/>
    <w:rsid w:val="00A13934"/>
    <w:rsid w:val="00A20386"/>
    <w:rsid w:val="00A239DD"/>
    <w:rsid w:val="00A26CBE"/>
    <w:rsid w:val="00A27068"/>
    <w:rsid w:val="00A27DDC"/>
    <w:rsid w:val="00A30029"/>
    <w:rsid w:val="00A41D39"/>
    <w:rsid w:val="00A5121A"/>
    <w:rsid w:val="00A533AA"/>
    <w:rsid w:val="00A54F61"/>
    <w:rsid w:val="00A567F6"/>
    <w:rsid w:val="00A57879"/>
    <w:rsid w:val="00A70D92"/>
    <w:rsid w:val="00A866AA"/>
    <w:rsid w:val="00A87D81"/>
    <w:rsid w:val="00A92E20"/>
    <w:rsid w:val="00A9382F"/>
    <w:rsid w:val="00A952F3"/>
    <w:rsid w:val="00A9674B"/>
    <w:rsid w:val="00AA1716"/>
    <w:rsid w:val="00AB15E3"/>
    <w:rsid w:val="00AB228C"/>
    <w:rsid w:val="00AC6AC8"/>
    <w:rsid w:val="00AD02C1"/>
    <w:rsid w:val="00AD1E21"/>
    <w:rsid w:val="00AD3436"/>
    <w:rsid w:val="00AD468C"/>
    <w:rsid w:val="00AD5D06"/>
    <w:rsid w:val="00AE1532"/>
    <w:rsid w:val="00AE365C"/>
    <w:rsid w:val="00B00CB5"/>
    <w:rsid w:val="00B03BB2"/>
    <w:rsid w:val="00B111D0"/>
    <w:rsid w:val="00B11841"/>
    <w:rsid w:val="00B127E5"/>
    <w:rsid w:val="00B14114"/>
    <w:rsid w:val="00B14A83"/>
    <w:rsid w:val="00B24310"/>
    <w:rsid w:val="00B25E59"/>
    <w:rsid w:val="00B339A3"/>
    <w:rsid w:val="00B33C40"/>
    <w:rsid w:val="00B4607E"/>
    <w:rsid w:val="00B474E6"/>
    <w:rsid w:val="00B55266"/>
    <w:rsid w:val="00B55CEA"/>
    <w:rsid w:val="00B64CB4"/>
    <w:rsid w:val="00B65AB5"/>
    <w:rsid w:val="00B775EB"/>
    <w:rsid w:val="00B81A73"/>
    <w:rsid w:val="00B855C0"/>
    <w:rsid w:val="00B87E4C"/>
    <w:rsid w:val="00B96439"/>
    <w:rsid w:val="00BB2308"/>
    <w:rsid w:val="00BC456F"/>
    <w:rsid w:val="00BD2BC2"/>
    <w:rsid w:val="00BD3412"/>
    <w:rsid w:val="00BD6BD0"/>
    <w:rsid w:val="00BE278D"/>
    <w:rsid w:val="00C008A7"/>
    <w:rsid w:val="00C00E3E"/>
    <w:rsid w:val="00C04BF5"/>
    <w:rsid w:val="00C05160"/>
    <w:rsid w:val="00C102E4"/>
    <w:rsid w:val="00C106E4"/>
    <w:rsid w:val="00C13632"/>
    <w:rsid w:val="00C136EB"/>
    <w:rsid w:val="00C22D90"/>
    <w:rsid w:val="00C24867"/>
    <w:rsid w:val="00C4070F"/>
    <w:rsid w:val="00C40933"/>
    <w:rsid w:val="00C436B9"/>
    <w:rsid w:val="00C53939"/>
    <w:rsid w:val="00C5502A"/>
    <w:rsid w:val="00C57FA1"/>
    <w:rsid w:val="00C766AE"/>
    <w:rsid w:val="00C86EEF"/>
    <w:rsid w:val="00C91127"/>
    <w:rsid w:val="00C9392F"/>
    <w:rsid w:val="00CA14DC"/>
    <w:rsid w:val="00CA3CF0"/>
    <w:rsid w:val="00CB2BE5"/>
    <w:rsid w:val="00CC4FF3"/>
    <w:rsid w:val="00CD040C"/>
    <w:rsid w:val="00CD7CDA"/>
    <w:rsid w:val="00CE4ABA"/>
    <w:rsid w:val="00CF34A9"/>
    <w:rsid w:val="00D00D15"/>
    <w:rsid w:val="00D0565A"/>
    <w:rsid w:val="00D07578"/>
    <w:rsid w:val="00D121A5"/>
    <w:rsid w:val="00D20B96"/>
    <w:rsid w:val="00D21ADB"/>
    <w:rsid w:val="00D2519D"/>
    <w:rsid w:val="00D41FC3"/>
    <w:rsid w:val="00D46261"/>
    <w:rsid w:val="00D52C5E"/>
    <w:rsid w:val="00D678AA"/>
    <w:rsid w:val="00D76F4B"/>
    <w:rsid w:val="00D85C6F"/>
    <w:rsid w:val="00D94B35"/>
    <w:rsid w:val="00D96AAF"/>
    <w:rsid w:val="00D970C9"/>
    <w:rsid w:val="00D9763F"/>
    <w:rsid w:val="00DB0D8A"/>
    <w:rsid w:val="00DB210D"/>
    <w:rsid w:val="00DB25EB"/>
    <w:rsid w:val="00DC53FE"/>
    <w:rsid w:val="00DD2458"/>
    <w:rsid w:val="00DD5EA1"/>
    <w:rsid w:val="00DD62ED"/>
    <w:rsid w:val="00DD67D4"/>
    <w:rsid w:val="00DE133D"/>
    <w:rsid w:val="00DE1A47"/>
    <w:rsid w:val="00DE6862"/>
    <w:rsid w:val="00DF7C21"/>
    <w:rsid w:val="00E02354"/>
    <w:rsid w:val="00E137EC"/>
    <w:rsid w:val="00E17149"/>
    <w:rsid w:val="00E222D1"/>
    <w:rsid w:val="00E318AE"/>
    <w:rsid w:val="00E3499D"/>
    <w:rsid w:val="00E419AE"/>
    <w:rsid w:val="00E61FFE"/>
    <w:rsid w:val="00E62D89"/>
    <w:rsid w:val="00E65522"/>
    <w:rsid w:val="00E6588A"/>
    <w:rsid w:val="00E65981"/>
    <w:rsid w:val="00E66254"/>
    <w:rsid w:val="00E662FD"/>
    <w:rsid w:val="00E70DDF"/>
    <w:rsid w:val="00E7132F"/>
    <w:rsid w:val="00E713A2"/>
    <w:rsid w:val="00E7312F"/>
    <w:rsid w:val="00E773D9"/>
    <w:rsid w:val="00E828A7"/>
    <w:rsid w:val="00EA5B1F"/>
    <w:rsid w:val="00EB1C0D"/>
    <w:rsid w:val="00EB2A9E"/>
    <w:rsid w:val="00ED1D8D"/>
    <w:rsid w:val="00ED2B67"/>
    <w:rsid w:val="00EE0162"/>
    <w:rsid w:val="00EE35C4"/>
    <w:rsid w:val="00EE5A7D"/>
    <w:rsid w:val="00F06146"/>
    <w:rsid w:val="00F1105B"/>
    <w:rsid w:val="00F15165"/>
    <w:rsid w:val="00F24F33"/>
    <w:rsid w:val="00F4389F"/>
    <w:rsid w:val="00F507F8"/>
    <w:rsid w:val="00F514A4"/>
    <w:rsid w:val="00F51CF5"/>
    <w:rsid w:val="00F52A69"/>
    <w:rsid w:val="00F61FA5"/>
    <w:rsid w:val="00F62B0F"/>
    <w:rsid w:val="00F63084"/>
    <w:rsid w:val="00F80479"/>
    <w:rsid w:val="00F8558D"/>
    <w:rsid w:val="00F85C7A"/>
    <w:rsid w:val="00F8719E"/>
    <w:rsid w:val="00FB3522"/>
    <w:rsid w:val="00FC5417"/>
    <w:rsid w:val="00FD4E83"/>
    <w:rsid w:val="00FF30F2"/>
    <w:rsid w:val="00FF4B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AE10F"/>
  <w15:docId w15:val="{072D1231-AA56-4EA4-A6D4-8C1D14B2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87C"/>
    <w:rPr>
      <w:sz w:val="24"/>
      <w:szCs w:val="24"/>
    </w:rPr>
  </w:style>
  <w:style w:type="paragraph" w:styleId="Overskrift1">
    <w:name w:val="heading 1"/>
    <w:basedOn w:val="Normal"/>
    <w:next w:val="Normal"/>
    <w:qFormat/>
    <w:rsid w:val="003B187C"/>
    <w:pPr>
      <w:keepNext/>
      <w:jc w:val="right"/>
      <w:outlineLvl w:val="0"/>
    </w:pPr>
    <w:rPr>
      <w:b/>
      <w:sz w:val="40"/>
      <w:szCs w:val="40"/>
    </w:rPr>
  </w:style>
  <w:style w:type="paragraph" w:styleId="Overskrift2">
    <w:name w:val="heading 2"/>
    <w:basedOn w:val="Normal"/>
    <w:next w:val="Normal"/>
    <w:qFormat/>
    <w:rsid w:val="003B187C"/>
    <w:pPr>
      <w:keepNext/>
      <w:outlineLvl w:val="1"/>
    </w:pPr>
    <w:rPr>
      <w:b/>
      <w:bCs/>
      <w:sz w:val="40"/>
    </w:rPr>
  </w:style>
  <w:style w:type="paragraph" w:styleId="Overskrift3">
    <w:name w:val="heading 3"/>
    <w:basedOn w:val="Normal"/>
    <w:next w:val="Normal"/>
    <w:qFormat/>
    <w:rsid w:val="00A54F61"/>
    <w:pPr>
      <w:keepNext/>
      <w:spacing w:before="240" w:after="60"/>
      <w:outlineLvl w:val="2"/>
    </w:pPr>
    <w:rPr>
      <w:rFonts w:ascii="Arial" w:hAnsi="Arial" w:cs="Arial"/>
      <w:b/>
      <w:bCs/>
      <w:sz w:val="26"/>
      <w:szCs w:val="26"/>
    </w:rPr>
  </w:style>
  <w:style w:type="paragraph" w:styleId="Overskrift4">
    <w:name w:val="heading 4"/>
    <w:basedOn w:val="Normal"/>
    <w:next w:val="Normal"/>
    <w:qFormat/>
    <w:rsid w:val="005E0F0D"/>
    <w:pPr>
      <w:keepNext/>
      <w:spacing w:before="240" w:after="60"/>
      <w:outlineLvl w:val="3"/>
    </w:pPr>
    <w:rPr>
      <w:b/>
      <w:bCs/>
      <w:sz w:val="28"/>
      <w:szCs w:val="28"/>
    </w:rPr>
  </w:style>
  <w:style w:type="paragraph" w:styleId="Overskrift5">
    <w:name w:val="heading 5"/>
    <w:basedOn w:val="Normal"/>
    <w:next w:val="Normal"/>
    <w:link w:val="Overskrift5Tegn"/>
    <w:qFormat/>
    <w:rsid w:val="00E02354"/>
    <w:pPr>
      <w:spacing w:before="240" w:after="60"/>
      <w:outlineLvl w:val="4"/>
    </w:pPr>
    <w:rPr>
      <w:b/>
      <w:bCs/>
      <w:i/>
      <w:iCs/>
      <w:sz w:val="26"/>
      <w:szCs w:val="26"/>
    </w:rPr>
  </w:style>
  <w:style w:type="paragraph" w:styleId="Overskrift7">
    <w:name w:val="heading 7"/>
    <w:basedOn w:val="Normal"/>
    <w:next w:val="Normal"/>
    <w:qFormat/>
    <w:rsid w:val="00B775EB"/>
    <w:pPr>
      <w:spacing w:before="240" w:after="60"/>
      <w:outlineLvl w:val="6"/>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3B187C"/>
    <w:rPr>
      <w:color w:val="0000FF"/>
      <w:u w:val="single"/>
    </w:rPr>
  </w:style>
  <w:style w:type="character" w:styleId="BesgtLink">
    <w:name w:val="FollowedHyperlink"/>
    <w:basedOn w:val="Standardskrifttypeiafsnit"/>
    <w:rsid w:val="00010097"/>
    <w:rPr>
      <w:color w:val="800080"/>
      <w:u w:val="single"/>
    </w:rPr>
  </w:style>
  <w:style w:type="paragraph" w:styleId="Billedtekst">
    <w:name w:val="caption"/>
    <w:basedOn w:val="Normal"/>
    <w:next w:val="Normal"/>
    <w:qFormat/>
    <w:rsid w:val="00907138"/>
    <w:rPr>
      <w:b/>
      <w:bCs/>
    </w:rPr>
  </w:style>
  <w:style w:type="paragraph" w:styleId="Sidehoved">
    <w:name w:val="header"/>
    <w:basedOn w:val="Normal"/>
    <w:rsid w:val="00907138"/>
    <w:pPr>
      <w:tabs>
        <w:tab w:val="center" w:pos="4819"/>
        <w:tab w:val="right" w:pos="9638"/>
      </w:tabs>
    </w:pPr>
  </w:style>
  <w:style w:type="paragraph" w:styleId="Titel">
    <w:name w:val="Title"/>
    <w:basedOn w:val="Normal"/>
    <w:qFormat/>
    <w:rsid w:val="00A54F61"/>
    <w:pPr>
      <w:jc w:val="center"/>
    </w:pPr>
    <w:rPr>
      <w:b/>
      <w:bCs/>
      <w:color w:val="000000"/>
      <w:sz w:val="48"/>
      <w:szCs w:val="48"/>
    </w:rPr>
  </w:style>
  <w:style w:type="paragraph" w:customStyle="1" w:styleId="Default">
    <w:name w:val="Default"/>
    <w:rsid w:val="005E0F0D"/>
    <w:pPr>
      <w:autoSpaceDE w:val="0"/>
      <w:autoSpaceDN w:val="0"/>
      <w:adjustRightInd w:val="0"/>
    </w:pPr>
    <w:rPr>
      <w:rFonts w:ascii="Palatino-Bold" w:hAnsi="Palatino-Bold"/>
    </w:rPr>
  </w:style>
  <w:style w:type="paragraph" w:styleId="Sidefod">
    <w:name w:val="footer"/>
    <w:basedOn w:val="Normal"/>
    <w:rsid w:val="00807D4D"/>
    <w:pPr>
      <w:tabs>
        <w:tab w:val="center" w:pos="4819"/>
        <w:tab w:val="right" w:pos="9638"/>
      </w:tabs>
    </w:pPr>
  </w:style>
  <w:style w:type="paragraph" w:styleId="Brdtekstindrykning">
    <w:name w:val="Body Text Indent"/>
    <w:basedOn w:val="Normal"/>
    <w:rsid w:val="00B775EB"/>
    <w:pPr>
      <w:tabs>
        <w:tab w:val="left" w:pos="-1440"/>
        <w:tab w:val="left" w:pos="-589"/>
        <w:tab w:val="left" w:pos="360"/>
        <w:tab w:val="left" w:pos="1112"/>
        <w:tab w:val="left" w:pos="1963"/>
        <w:tab w:val="left" w:pos="2814"/>
        <w:tab w:val="left" w:pos="3665"/>
        <w:tab w:val="left" w:pos="4516"/>
        <w:tab w:val="left" w:pos="5366"/>
        <w:tab w:val="left" w:pos="6217"/>
        <w:tab w:val="left" w:pos="7068"/>
        <w:tab w:val="left" w:pos="7919"/>
        <w:tab w:val="left" w:pos="8770"/>
      </w:tabs>
      <w:ind w:left="284" w:hanging="284"/>
    </w:pPr>
  </w:style>
  <w:style w:type="paragraph" w:styleId="Brdtekst">
    <w:name w:val="Body Text"/>
    <w:basedOn w:val="Normal"/>
    <w:rsid w:val="00B775EB"/>
    <w:pPr>
      <w:spacing w:after="120"/>
    </w:pPr>
  </w:style>
  <w:style w:type="paragraph" w:customStyle="1" w:styleId="stk">
    <w:name w:val="stk"/>
    <w:basedOn w:val="Normal"/>
    <w:rsid w:val="00075792"/>
    <w:pPr>
      <w:ind w:firstLine="170"/>
    </w:pPr>
  </w:style>
  <w:style w:type="character" w:styleId="Sidetal">
    <w:name w:val="page number"/>
    <w:basedOn w:val="Standardskrifttypeiafsnit"/>
    <w:rsid w:val="00A27068"/>
  </w:style>
  <w:style w:type="table" w:styleId="Tabel-Gitter">
    <w:name w:val="Table Grid"/>
    <w:basedOn w:val="Tabel-Normal"/>
    <w:uiPriority w:val="59"/>
    <w:rsid w:val="00B46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versigt">
    <w:name w:val="Document Map"/>
    <w:basedOn w:val="Normal"/>
    <w:semiHidden/>
    <w:rsid w:val="008263BE"/>
    <w:pPr>
      <w:shd w:val="clear" w:color="auto" w:fill="000080"/>
    </w:pPr>
    <w:rPr>
      <w:rFonts w:ascii="Tahoma" w:hAnsi="Tahoma" w:cs="Tahoma"/>
      <w:sz w:val="20"/>
      <w:szCs w:val="20"/>
    </w:rPr>
  </w:style>
  <w:style w:type="character" w:customStyle="1" w:styleId="EmailStyle281">
    <w:name w:val="EmailStyle281"/>
    <w:basedOn w:val="Standardskrifttypeiafsnit"/>
    <w:semiHidden/>
    <w:rsid w:val="00805A94"/>
    <w:rPr>
      <w:rFonts w:ascii="Arial" w:hAnsi="Arial" w:cs="Arial"/>
      <w:color w:val="000080"/>
      <w:sz w:val="20"/>
      <w:szCs w:val="20"/>
    </w:rPr>
  </w:style>
  <w:style w:type="character" w:customStyle="1" w:styleId="Overskrift5Tegn">
    <w:name w:val="Overskrift 5 Tegn"/>
    <w:basedOn w:val="Standardskrifttypeiafsnit"/>
    <w:link w:val="Overskrift5"/>
    <w:rsid w:val="00E02354"/>
    <w:rPr>
      <w:b/>
      <w:bCs/>
      <w:i/>
      <w:iCs/>
      <w:sz w:val="26"/>
      <w:szCs w:val="26"/>
    </w:rPr>
  </w:style>
  <w:style w:type="paragraph" w:customStyle="1" w:styleId="bilagstekst">
    <w:name w:val="bilagstekst"/>
    <w:basedOn w:val="Normal"/>
    <w:rsid w:val="004661CA"/>
    <w:pPr>
      <w:spacing w:before="60" w:after="60"/>
    </w:pPr>
    <w:rPr>
      <w:rFonts w:ascii="Tahoma" w:hAnsi="Tahoma" w:cs="Tahoma"/>
      <w:color w:val="000000"/>
    </w:rPr>
  </w:style>
  <w:style w:type="paragraph" w:styleId="Markeringsbobletekst">
    <w:name w:val="Balloon Text"/>
    <w:basedOn w:val="Normal"/>
    <w:link w:val="MarkeringsbobletekstTegn"/>
    <w:rsid w:val="006B0D64"/>
    <w:rPr>
      <w:rFonts w:ascii="Tahoma" w:hAnsi="Tahoma" w:cs="Tahoma"/>
      <w:sz w:val="16"/>
      <w:szCs w:val="16"/>
    </w:rPr>
  </w:style>
  <w:style w:type="character" w:customStyle="1" w:styleId="MarkeringsbobletekstTegn">
    <w:name w:val="Markeringsbobletekst Tegn"/>
    <w:basedOn w:val="Standardskrifttypeiafsnit"/>
    <w:link w:val="Markeringsbobletekst"/>
    <w:rsid w:val="006B0D64"/>
    <w:rPr>
      <w:rFonts w:ascii="Tahoma" w:hAnsi="Tahoma" w:cs="Tahoma"/>
      <w:sz w:val="16"/>
      <w:szCs w:val="16"/>
    </w:rPr>
  </w:style>
  <w:style w:type="character" w:customStyle="1" w:styleId="apple-converted-space">
    <w:name w:val="apple-converted-space"/>
    <w:basedOn w:val="Standardskrifttypeiafsnit"/>
    <w:rsid w:val="00D94B35"/>
  </w:style>
  <w:style w:type="paragraph" w:styleId="NormalWeb">
    <w:name w:val="Normal (Web)"/>
    <w:basedOn w:val="Normal"/>
    <w:uiPriority w:val="99"/>
    <w:semiHidden/>
    <w:unhideWhenUsed/>
    <w:rsid w:val="00C53939"/>
    <w:pPr>
      <w:spacing w:before="100" w:beforeAutospacing="1" w:after="100" w:afterAutospacing="1"/>
    </w:pPr>
    <w:rPr>
      <w:rFonts w:eastAsiaTheme="minorEastAsia"/>
    </w:rPr>
  </w:style>
  <w:style w:type="character" w:styleId="Ulstomtale">
    <w:name w:val="Unresolved Mention"/>
    <w:basedOn w:val="Standardskrifttypeiafsnit"/>
    <w:uiPriority w:val="99"/>
    <w:semiHidden/>
    <w:unhideWhenUsed/>
    <w:rsid w:val="00536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4652">
      <w:bodyDiv w:val="1"/>
      <w:marLeft w:val="0"/>
      <w:marRight w:val="0"/>
      <w:marTop w:val="0"/>
      <w:marBottom w:val="0"/>
      <w:divBdr>
        <w:top w:val="none" w:sz="0" w:space="0" w:color="auto"/>
        <w:left w:val="none" w:sz="0" w:space="0" w:color="auto"/>
        <w:bottom w:val="none" w:sz="0" w:space="0" w:color="auto"/>
        <w:right w:val="none" w:sz="0" w:space="0" w:color="auto"/>
      </w:divBdr>
      <w:divsChild>
        <w:div w:id="1150945541">
          <w:marLeft w:val="0"/>
          <w:marRight w:val="0"/>
          <w:marTop w:val="0"/>
          <w:marBottom w:val="300"/>
          <w:divBdr>
            <w:top w:val="none" w:sz="0" w:space="0" w:color="auto"/>
            <w:left w:val="none" w:sz="0" w:space="0" w:color="auto"/>
            <w:bottom w:val="none" w:sz="0" w:space="0" w:color="auto"/>
            <w:right w:val="none" w:sz="0" w:space="0" w:color="auto"/>
          </w:divBdr>
          <w:divsChild>
            <w:div w:id="1837770573">
              <w:marLeft w:val="0"/>
              <w:marRight w:val="0"/>
              <w:marTop w:val="0"/>
              <w:marBottom w:val="0"/>
              <w:divBdr>
                <w:top w:val="none" w:sz="0" w:space="0" w:color="auto"/>
                <w:left w:val="single" w:sz="6" w:space="1" w:color="FFFFFF"/>
                <w:bottom w:val="none" w:sz="0" w:space="0" w:color="auto"/>
                <w:right w:val="single" w:sz="6" w:space="1" w:color="FFFFFF"/>
              </w:divBdr>
              <w:divsChild>
                <w:div w:id="1836724567">
                  <w:marLeft w:val="0"/>
                  <w:marRight w:val="0"/>
                  <w:marTop w:val="0"/>
                  <w:marBottom w:val="0"/>
                  <w:divBdr>
                    <w:top w:val="none" w:sz="0" w:space="0" w:color="auto"/>
                    <w:left w:val="none" w:sz="0" w:space="0" w:color="auto"/>
                    <w:bottom w:val="none" w:sz="0" w:space="0" w:color="auto"/>
                    <w:right w:val="none" w:sz="0" w:space="0" w:color="auto"/>
                  </w:divBdr>
                  <w:divsChild>
                    <w:div w:id="797843191">
                      <w:marLeft w:val="0"/>
                      <w:marRight w:val="0"/>
                      <w:marTop w:val="0"/>
                      <w:marBottom w:val="0"/>
                      <w:divBdr>
                        <w:top w:val="none" w:sz="0" w:space="0" w:color="auto"/>
                        <w:left w:val="none" w:sz="0" w:space="0" w:color="auto"/>
                        <w:bottom w:val="none" w:sz="0" w:space="0" w:color="auto"/>
                        <w:right w:val="none" w:sz="0" w:space="0" w:color="auto"/>
                      </w:divBdr>
                      <w:divsChild>
                        <w:div w:id="610357642">
                          <w:marLeft w:val="0"/>
                          <w:marRight w:val="0"/>
                          <w:marTop w:val="0"/>
                          <w:marBottom w:val="0"/>
                          <w:divBdr>
                            <w:top w:val="none" w:sz="0" w:space="0" w:color="auto"/>
                            <w:left w:val="none" w:sz="0" w:space="0" w:color="auto"/>
                            <w:bottom w:val="none" w:sz="0" w:space="0" w:color="auto"/>
                            <w:right w:val="none" w:sz="0" w:space="0" w:color="auto"/>
                          </w:divBdr>
                          <w:divsChild>
                            <w:div w:id="779685526">
                              <w:marLeft w:val="0"/>
                              <w:marRight w:val="0"/>
                              <w:marTop w:val="0"/>
                              <w:marBottom w:val="0"/>
                              <w:divBdr>
                                <w:top w:val="none" w:sz="0" w:space="0" w:color="auto"/>
                                <w:left w:val="none" w:sz="0" w:space="0" w:color="auto"/>
                                <w:bottom w:val="none" w:sz="0" w:space="0" w:color="auto"/>
                                <w:right w:val="none" w:sz="0" w:space="0" w:color="auto"/>
                              </w:divBdr>
                              <w:divsChild>
                                <w:div w:id="1302467850">
                                  <w:marLeft w:val="0"/>
                                  <w:marRight w:val="0"/>
                                  <w:marTop w:val="0"/>
                                  <w:marBottom w:val="0"/>
                                  <w:divBdr>
                                    <w:top w:val="none" w:sz="0" w:space="0" w:color="auto"/>
                                    <w:left w:val="none" w:sz="0" w:space="0" w:color="auto"/>
                                    <w:bottom w:val="none" w:sz="0" w:space="0" w:color="auto"/>
                                    <w:right w:val="none" w:sz="0" w:space="0" w:color="auto"/>
                                  </w:divBdr>
                                  <w:divsChild>
                                    <w:div w:id="16744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318380">
      <w:bodyDiv w:val="1"/>
      <w:marLeft w:val="0"/>
      <w:marRight w:val="0"/>
      <w:marTop w:val="0"/>
      <w:marBottom w:val="0"/>
      <w:divBdr>
        <w:top w:val="none" w:sz="0" w:space="0" w:color="auto"/>
        <w:left w:val="none" w:sz="0" w:space="0" w:color="auto"/>
        <w:bottom w:val="none" w:sz="0" w:space="0" w:color="auto"/>
        <w:right w:val="none" w:sz="0" w:space="0" w:color="auto"/>
      </w:divBdr>
      <w:divsChild>
        <w:div w:id="1685091403">
          <w:marLeft w:val="0"/>
          <w:marRight w:val="0"/>
          <w:marTop w:val="0"/>
          <w:marBottom w:val="300"/>
          <w:divBdr>
            <w:top w:val="none" w:sz="0" w:space="0" w:color="auto"/>
            <w:left w:val="none" w:sz="0" w:space="0" w:color="auto"/>
            <w:bottom w:val="none" w:sz="0" w:space="0" w:color="auto"/>
            <w:right w:val="none" w:sz="0" w:space="0" w:color="auto"/>
          </w:divBdr>
          <w:divsChild>
            <w:div w:id="1984002262">
              <w:marLeft w:val="0"/>
              <w:marRight w:val="0"/>
              <w:marTop w:val="0"/>
              <w:marBottom w:val="0"/>
              <w:divBdr>
                <w:top w:val="none" w:sz="0" w:space="0" w:color="auto"/>
                <w:left w:val="single" w:sz="6" w:space="1" w:color="FFFFFF"/>
                <w:bottom w:val="none" w:sz="0" w:space="0" w:color="auto"/>
                <w:right w:val="single" w:sz="6" w:space="1" w:color="FFFFFF"/>
              </w:divBdr>
              <w:divsChild>
                <w:div w:id="494684412">
                  <w:marLeft w:val="0"/>
                  <w:marRight w:val="0"/>
                  <w:marTop w:val="0"/>
                  <w:marBottom w:val="0"/>
                  <w:divBdr>
                    <w:top w:val="none" w:sz="0" w:space="0" w:color="auto"/>
                    <w:left w:val="none" w:sz="0" w:space="0" w:color="auto"/>
                    <w:bottom w:val="none" w:sz="0" w:space="0" w:color="auto"/>
                    <w:right w:val="none" w:sz="0" w:space="0" w:color="auto"/>
                  </w:divBdr>
                  <w:divsChild>
                    <w:div w:id="1441608882">
                      <w:marLeft w:val="0"/>
                      <w:marRight w:val="0"/>
                      <w:marTop w:val="0"/>
                      <w:marBottom w:val="0"/>
                      <w:divBdr>
                        <w:top w:val="none" w:sz="0" w:space="0" w:color="auto"/>
                        <w:left w:val="none" w:sz="0" w:space="0" w:color="auto"/>
                        <w:bottom w:val="none" w:sz="0" w:space="0" w:color="auto"/>
                        <w:right w:val="none" w:sz="0" w:space="0" w:color="auto"/>
                      </w:divBdr>
                      <w:divsChild>
                        <w:div w:id="512307539">
                          <w:marLeft w:val="0"/>
                          <w:marRight w:val="0"/>
                          <w:marTop w:val="0"/>
                          <w:marBottom w:val="0"/>
                          <w:divBdr>
                            <w:top w:val="none" w:sz="0" w:space="0" w:color="auto"/>
                            <w:left w:val="none" w:sz="0" w:space="0" w:color="auto"/>
                            <w:bottom w:val="none" w:sz="0" w:space="0" w:color="auto"/>
                            <w:right w:val="none" w:sz="0" w:space="0" w:color="auto"/>
                          </w:divBdr>
                          <w:divsChild>
                            <w:div w:id="781462578">
                              <w:marLeft w:val="0"/>
                              <w:marRight w:val="0"/>
                              <w:marTop w:val="0"/>
                              <w:marBottom w:val="0"/>
                              <w:divBdr>
                                <w:top w:val="none" w:sz="0" w:space="0" w:color="auto"/>
                                <w:left w:val="none" w:sz="0" w:space="0" w:color="auto"/>
                                <w:bottom w:val="none" w:sz="0" w:space="0" w:color="auto"/>
                                <w:right w:val="none" w:sz="0" w:space="0" w:color="auto"/>
                              </w:divBdr>
                              <w:divsChild>
                                <w:div w:id="227767916">
                                  <w:marLeft w:val="0"/>
                                  <w:marRight w:val="0"/>
                                  <w:marTop w:val="0"/>
                                  <w:marBottom w:val="0"/>
                                  <w:divBdr>
                                    <w:top w:val="none" w:sz="0" w:space="0" w:color="auto"/>
                                    <w:left w:val="none" w:sz="0" w:space="0" w:color="auto"/>
                                    <w:bottom w:val="none" w:sz="0" w:space="0" w:color="auto"/>
                                    <w:right w:val="none" w:sz="0" w:space="0" w:color="auto"/>
                                  </w:divBdr>
                                  <w:divsChild>
                                    <w:div w:id="21387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593830">
      <w:bodyDiv w:val="1"/>
      <w:marLeft w:val="0"/>
      <w:marRight w:val="0"/>
      <w:marTop w:val="0"/>
      <w:marBottom w:val="0"/>
      <w:divBdr>
        <w:top w:val="none" w:sz="0" w:space="0" w:color="auto"/>
        <w:left w:val="none" w:sz="0" w:space="0" w:color="auto"/>
        <w:bottom w:val="none" w:sz="0" w:space="0" w:color="auto"/>
        <w:right w:val="none" w:sz="0" w:space="0" w:color="auto"/>
      </w:divBdr>
    </w:div>
    <w:div w:id="2055734186">
      <w:bodyDiv w:val="1"/>
      <w:marLeft w:val="0"/>
      <w:marRight w:val="0"/>
      <w:marTop w:val="0"/>
      <w:marBottom w:val="0"/>
      <w:divBdr>
        <w:top w:val="none" w:sz="0" w:space="0" w:color="auto"/>
        <w:left w:val="none" w:sz="0" w:space="0" w:color="auto"/>
        <w:bottom w:val="none" w:sz="0" w:space="0" w:color="auto"/>
        <w:right w:val="none" w:sz="0" w:space="0" w:color="auto"/>
      </w:divBdr>
      <w:divsChild>
        <w:div w:id="16598489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50353752">
              <w:marLeft w:val="0"/>
              <w:marRight w:val="0"/>
              <w:marTop w:val="0"/>
              <w:marBottom w:val="0"/>
              <w:divBdr>
                <w:top w:val="none" w:sz="0" w:space="0" w:color="auto"/>
                <w:left w:val="none" w:sz="0" w:space="0" w:color="auto"/>
                <w:bottom w:val="none" w:sz="0" w:space="0" w:color="auto"/>
                <w:right w:val="none" w:sz="0" w:space="0" w:color="auto"/>
              </w:divBdr>
            </w:div>
            <w:div w:id="263149241">
              <w:marLeft w:val="0"/>
              <w:marRight w:val="0"/>
              <w:marTop w:val="0"/>
              <w:marBottom w:val="0"/>
              <w:divBdr>
                <w:top w:val="none" w:sz="0" w:space="0" w:color="auto"/>
                <w:left w:val="none" w:sz="0" w:space="0" w:color="auto"/>
                <w:bottom w:val="none" w:sz="0" w:space="0" w:color="auto"/>
                <w:right w:val="none" w:sz="0" w:space="0" w:color="auto"/>
              </w:divBdr>
            </w:div>
            <w:div w:id="612711071">
              <w:marLeft w:val="0"/>
              <w:marRight w:val="0"/>
              <w:marTop w:val="0"/>
              <w:marBottom w:val="0"/>
              <w:divBdr>
                <w:top w:val="none" w:sz="0" w:space="0" w:color="auto"/>
                <w:left w:val="none" w:sz="0" w:space="0" w:color="auto"/>
                <w:bottom w:val="none" w:sz="0" w:space="0" w:color="auto"/>
                <w:right w:val="none" w:sz="0" w:space="0" w:color="auto"/>
              </w:divBdr>
            </w:div>
            <w:div w:id="1077241075">
              <w:marLeft w:val="0"/>
              <w:marRight w:val="0"/>
              <w:marTop w:val="0"/>
              <w:marBottom w:val="0"/>
              <w:divBdr>
                <w:top w:val="none" w:sz="0" w:space="0" w:color="auto"/>
                <w:left w:val="none" w:sz="0" w:space="0" w:color="auto"/>
                <w:bottom w:val="none" w:sz="0" w:space="0" w:color="auto"/>
                <w:right w:val="none" w:sz="0" w:space="0" w:color="auto"/>
              </w:divBdr>
            </w:div>
            <w:div w:id="204540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ysk.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1686</Words>
  <Characters>10222</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Elevinformation i forbindelse med case-eksamen</vt:lpstr>
    </vt:vector>
  </TitlesOfParts>
  <Company>Varde Handelsskole</Company>
  <LinksUpToDate>false</LinksUpToDate>
  <CharactersWithSpaces>11885</CharactersWithSpaces>
  <SharedDoc>false</SharedDoc>
  <HLinks>
    <vt:vector size="84" baseType="variant">
      <vt:variant>
        <vt:i4>3014716</vt:i4>
      </vt:variant>
      <vt:variant>
        <vt:i4>39</vt:i4>
      </vt:variant>
      <vt:variant>
        <vt:i4>0</vt:i4>
      </vt:variant>
      <vt:variant>
        <vt:i4>5</vt:i4>
      </vt:variant>
      <vt:variant>
        <vt:lpwstr>http://www.toptoy.com/</vt:lpwstr>
      </vt:variant>
      <vt:variant>
        <vt:lpwstr/>
      </vt:variant>
      <vt:variant>
        <vt:i4>3014716</vt:i4>
      </vt:variant>
      <vt:variant>
        <vt:i4>36</vt:i4>
      </vt:variant>
      <vt:variant>
        <vt:i4>0</vt:i4>
      </vt:variant>
      <vt:variant>
        <vt:i4>5</vt:i4>
      </vt:variant>
      <vt:variant>
        <vt:lpwstr>http://www.toptoy.com/</vt:lpwstr>
      </vt:variant>
      <vt:variant>
        <vt:lpwstr/>
      </vt:variant>
      <vt:variant>
        <vt:i4>3014716</vt:i4>
      </vt:variant>
      <vt:variant>
        <vt:i4>33</vt:i4>
      </vt:variant>
      <vt:variant>
        <vt:i4>0</vt:i4>
      </vt:variant>
      <vt:variant>
        <vt:i4>5</vt:i4>
      </vt:variant>
      <vt:variant>
        <vt:lpwstr>http://www.toptoy.com/</vt:lpwstr>
      </vt:variant>
      <vt:variant>
        <vt:lpwstr/>
      </vt:variant>
      <vt:variant>
        <vt:i4>5111892</vt:i4>
      </vt:variant>
      <vt:variant>
        <vt:i4>30</vt:i4>
      </vt:variant>
      <vt:variant>
        <vt:i4>0</vt:i4>
      </vt:variant>
      <vt:variant>
        <vt:i4>5</vt:i4>
      </vt:variant>
      <vt:variant>
        <vt:lpwstr>http://www.lego.com/</vt:lpwstr>
      </vt:variant>
      <vt:variant>
        <vt:lpwstr/>
      </vt:variant>
      <vt:variant>
        <vt:i4>3735591</vt:i4>
      </vt:variant>
      <vt:variant>
        <vt:i4>27</vt:i4>
      </vt:variant>
      <vt:variant>
        <vt:i4>0</vt:i4>
      </vt:variant>
      <vt:variant>
        <vt:i4>5</vt:i4>
      </vt:variant>
      <vt:variant>
        <vt:lpwstr>http://www.mattel.com/</vt:lpwstr>
      </vt:variant>
      <vt:variant>
        <vt:lpwstr/>
      </vt:variant>
      <vt:variant>
        <vt:i4>7340152</vt:i4>
      </vt:variant>
      <vt:variant>
        <vt:i4>24</vt:i4>
      </vt:variant>
      <vt:variant>
        <vt:i4>0</vt:i4>
      </vt:variant>
      <vt:variant>
        <vt:i4>5</vt:i4>
      </vt:variant>
      <vt:variant>
        <vt:lpwstr>http://www.emu.dk/</vt:lpwstr>
      </vt:variant>
      <vt:variant>
        <vt:lpwstr/>
      </vt:variant>
      <vt:variant>
        <vt:i4>3014716</vt:i4>
      </vt:variant>
      <vt:variant>
        <vt:i4>21</vt:i4>
      </vt:variant>
      <vt:variant>
        <vt:i4>0</vt:i4>
      </vt:variant>
      <vt:variant>
        <vt:i4>5</vt:i4>
      </vt:variant>
      <vt:variant>
        <vt:lpwstr>http://www.toptoy.com/</vt:lpwstr>
      </vt:variant>
      <vt:variant>
        <vt:lpwstr/>
      </vt:variant>
      <vt:variant>
        <vt:i4>6422571</vt:i4>
      </vt:variant>
      <vt:variant>
        <vt:i4>18</vt:i4>
      </vt:variant>
      <vt:variant>
        <vt:i4>0</vt:i4>
      </vt:variant>
      <vt:variant>
        <vt:i4>5</vt:i4>
      </vt:variant>
      <vt:variant>
        <vt:lpwstr>http://www.coop.dk/</vt:lpwstr>
      </vt:variant>
      <vt:variant>
        <vt:lpwstr/>
      </vt:variant>
      <vt:variant>
        <vt:i4>1376277</vt:i4>
      </vt:variant>
      <vt:variant>
        <vt:i4>15</vt:i4>
      </vt:variant>
      <vt:variant>
        <vt:i4>0</vt:i4>
      </vt:variant>
      <vt:variant>
        <vt:i4>5</vt:i4>
      </vt:variant>
      <vt:variant>
        <vt:lpwstr>http://www.adgangforalle.dk/</vt:lpwstr>
      </vt:variant>
      <vt:variant>
        <vt:lpwstr/>
      </vt:variant>
      <vt:variant>
        <vt:i4>3145783</vt:i4>
      </vt:variant>
      <vt:variant>
        <vt:i4>12</vt:i4>
      </vt:variant>
      <vt:variant>
        <vt:i4>0</vt:i4>
      </vt:variant>
      <vt:variant>
        <vt:i4>5</vt:i4>
      </vt:variant>
      <vt:variant>
        <vt:lpwstr>http://www.readplease.com/</vt:lpwstr>
      </vt:variant>
      <vt:variant>
        <vt:lpwstr/>
      </vt:variant>
      <vt:variant>
        <vt:i4>8323107</vt:i4>
      </vt:variant>
      <vt:variant>
        <vt:i4>9</vt:i4>
      </vt:variant>
      <vt:variant>
        <vt:i4>0</vt:i4>
      </vt:variant>
      <vt:variant>
        <vt:i4>5</vt:i4>
      </vt:variant>
      <vt:variant>
        <vt:lpwstr>http://www.sdbs.dk/</vt:lpwstr>
      </vt:variant>
      <vt:variant>
        <vt:lpwstr/>
      </vt:variant>
      <vt:variant>
        <vt:i4>2162738</vt:i4>
      </vt:variant>
      <vt:variant>
        <vt:i4>6</vt:i4>
      </vt:variant>
      <vt:variant>
        <vt:i4>0</vt:i4>
      </vt:variant>
      <vt:variant>
        <vt:i4>5</vt:i4>
      </vt:variant>
      <vt:variant>
        <vt:lpwstr>http://www.uvm.dk/Uddannelse/Erhvervsuddannelser/Adgang og eksamen/Eksamen.aspx</vt:lpwstr>
      </vt:variant>
      <vt:variant>
        <vt:lpwstr/>
      </vt:variant>
      <vt:variant>
        <vt:i4>7995482</vt:i4>
      </vt:variant>
      <vt:variant>
        <vt:i4>3</vt:i4>
      </vt:variant>
      <vt:variant>
        <vt:i4>0</vt:i4>
      </vt:variant>
      <vt:variant>
        <vt:i4>5</vt:i4>
      </vt:variant>
      <vt:variant>
        <vt:lpwstr>http://us.uvm.dk/~/media/Files/Udd/Erhvervs/DOC09/090407_eksamensplan1.ashx</vt:lpwstr>
      </vt:variant>
      <vt:variant>
        <vt:lpwstr/>
      </vt:variant>
      <vt:variant>
        <vt:i4>5505143</vt:i4>
      </vt:variant>
      <vt:variant>
        <vt:i4>0</vt:i4>
      </vt:variant>
      <vt:variant>
        <vt:i4>0</vt:i4>
      </vt:variant>
      <vt:variant>
        <vt:i4>5</vt:i4>
      </vt:variant>
      <vt:variant>
        <vt:lpwstr>http://www.emu.dk/erhverv/merkantil_caseeksamen/coop/index.html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Elevinformation i forbindelse med case-eksamen</dc:title>
  <dc:subject/>
  <dc:creator>as</dc:creator>
  <cp:keywords/>
  <dc:description/>
  <cp:lastModifiedBy>Lene Balje</cp:lastModifiedBy>
  <cp:revision>2</cp:revision>
  <cp:lastPrinted>2024-05-15T06:19:00Z</cp:lastPrinted>
  <dcterms:created xsi:type="dcterms:W3CDTF">2024-11-21T11:48:00Z</dcterms:created>
  <dcterms:modified xsi:type="dcterms:W3CDTF">2024-11-21T11:48:00Z</dcterms:modified>
</cp:coreProperties>
</file>