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9B7D9" w14:textId="77777777" w:rsidR="00075256" w:rsidRPr="00741CD8" w:rsidRDefault="00920032" w:rsidP="000109F6">
      <w:pPr>
        <w:outlineLvl w:val="0"/>
        <w:rPr>
          <w:b/>
          <w:sz w:val="32"/>
          <w:szCs w:val="32"/>
        </w:rPr>
      </w:pPr>
      <w:r w:rsidRPr="00741CD8">
        <w:rPr>
          <w:b/>
          <w:sz w:val="32"/>
          <w:szCs w:val="32"/>
        </w:rPr>
        <w:t xml:space="preserve">Undervisningsbeskrivelse </w:t>
      </w:r>
    </w:p>
    <w:p w14:paraId="6D9EFEE8" w14:textId="77777777" w:rsidR="00920032" w:rsidRPr="00741CD8" w:rsidRDefault="00920032" w:rsidP="00690A7B"/>
    <w:p w14:paraId="07A60CE3" w14:textId="77777777" w:rsidR="00920032" w:rsidRPr="00741CD8" w:rsidRDefault="00920032" w:rsidP="000109F6">
      <w:pPr>
        <w:outlineLvl w:val="0"/>
        <w:rPr>
          <w:b/>
        </w:rPr>
      </w:pPr>
      <w:r w:rsidRPr="00741CD8">
        <w:rPr>
          <w:b/>
          <w:sz w:val="28"/>
          <w:szCs w:val="28"/>
        </w:rPr>
        <w:t xml:space="preserve">Stamoplysninger til brug ved prøver til gymnasiale uddannelser </w:t>
      </w:r>
    </w:p>
    <w:p w14:paraId="084904A9" w14:textId="77777777" w:rsidR="00920032" w:rsidRPr="00741CD8" w:rsidRDefault="00920032" w:rsidP="00690A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7744"/>
      </w:tblGrid>
      <w:tr w:rsidR="008B75EF" w:rsidRPr="00741CD8" w14:paraId="117ACE0D" w14:textId="77777777" w:rsidTr="003931E2">
        <w:tc>
          <w:tcPr>
            <w:tcW w:w="1908" w:type="dxa"/>
          </w:tcPr>
          <w:p w14:paraId="7444709A" w14:textId="77777777" w:rsidR="0094366B" w:rsidRPr="003931E2" w:rsidRDefault="0094366B" w:rsidP="00690A7B">
            <w:pPr>
              <w:rPr>
                <w:b/>
              </w:rPr>
            </w:pPr>
            <w:r w:rsidRPr="003931E2">
              <w:rPr>
                <w:b/>
              </w:rPr>
              <w:t>Termin</w:t>
            </w:r>
          </w:p>
        </w:tc>
        <w:tc>
          <w:tcPr>
            <w:tcW w:w="7920" w:type="dxa"/>
          </w:tcPr>
          <w:p w14:paraId="00A0C068" w14:textId="77777777" w:rsidR="00576CA4" w:rsidRDefault="008B75EF" w:rsidP="00576CA4">
            <w:r w:rsidRPr="00741CD8">
              <w:t xml:space="preserve">Termin hvori undervisningen afsluttes: </w:t>
            </w:r>
            <w:r w:rsidR="00920032" w:rsidRPr="00741CD8">
              <w:t xml:space="preserve"> a</w:t>
            </w:r>
            <w:r w:rsidR="0094366B" w:rsidRPr="00741CD8">
              <w:t>ugust-september</w:t>
            </w:r>
            <w:r w:rsidR="00576CA4">
              <w:t xml:space="preserve"> </w:t>
            </w:r>
          </w:p>
          <w:p w14:paraId="3201FE05" w14:textId="014186AD" w:rsidR="0094366B" w:rsidRPr="00741CD8" w:rsidRDefault="00576CA4" w:rsidP="00DA7857">
            <w:r>
              <w:t xml:space="preserve">Skoleår </w:t>
            </w:r>
            <w:r w:rsidR="00DA7857">
              <w:t>202</w:t>
            </w:r>
            <w:r w:rsidR="002E3E32">
              <w:t>5</w:t>
            </w:r>
            <w:r w:rsidR="00DA7857">
              <w:t>/2</w:t>
            </w:r>
            <w:r w:rsidR="002E3E32">
              <w:t>6</w:t>
            </w:r>
          </w:p>
        </w:tc>
      </w:tr>
      <w:tr w:rsidR="008B75EF" w:rsidRPr="00741CD8" w14:paraId="7BF1B872" w14:textId="77777777" w:rsidTr="003931E2">
        <w:tc>
          <w:tcPr>
            <w:tcW w:w="1908" w:type="dxa"/>
          </w:tcPr>
          <w:p w14:paraId="2F3F8B99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Institution</w:t>
            </w:r>
          </w:p>
        </w:tc>
        <w:tc>
          <w:tcPr>
            <w:tcW w:w="7920" w:type="dxa"/>
          </w:tcPr>
          <w:p w14:paraId="33DB37A0" w14:textId="77777777" w:rsidR="0094366B" w:rsidRPr="00741CD8" w:rsidRDefault="0059171D" w:rsidP="003931E2">
            <w:pPr>
              <w:spacing w:before="120" w:after="120"/>
            </w:pPr>
            <w:r w:rsidRPr="00741CD8">
              <w:t>Varde Handelsskole og Handelsgymnasium</w:t>
            </w:r>
          </w:p>
        </w:tc>
      </w:tr>
      <w:tr w:rsidR="008B75EF" w:rsidRPr="00741CD8" w14:paraId="3619896F" w14:textId="77777777" w:rsidTr="003931E2">
        <w:tc>
          <w:tcPr>
            <w:tcW w:w="1908" w:type="dxa"/>
          </w:tcPr>
          <w:p w14:paraId="033DE245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Uddannelse</w:t>
            </w:r>
          </w:p>
        </w:tc>
        <w:tc>
          <w:tcPr>
            <w:tcW w:w="7920" w:type="dxa"/>
          </w:tcPr>
          <w:p w14:paraId="781E1BB3" w14:textId="77777777" w:rsidR="0094366B" w:rsidRPr="00741CD8" w:rsidRDefault="00065F8B" w:rsidP="003931E2">
            <w:pPr>
              <w:spacing w:before="120" w:after="120"/>
            </w:pPr>
            <w:r w:rsidRPr="00741CD8">
              <w:t>H</w:t>
            </w:r>
            <w:r w:rsidR="0094366B" w:rsidRPr="00741CD8">
              <w:t>hx</w:t>
            </w:r>
          </w:p>
        </w:tc>
      </w:tr>
      <w:tr w:rsidR="008B75EF" w:rsidRPr="00741CD8" w14:paraId="4F1831F6" w14:textId="77777777" w:rsidTr="003931E2">
        <w:tc>
          <w:tcPr>
            <w:tcW w:w="1908" w:type="dxa"/>
          </w:tcPr>
          <w:p w14:paraId="0CBA24FE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Fag og niveau</w:t>
            </w:r>
          </w:p>
        </w:tc>
        <w:tc>
          <w:tcPr>
            <w:tcW w:w="7920" w:type="dxa"/>
          </w:tcPr>
          <w:p w14:paraId="5C29EA8E" w14:textId="77777777" w:rsidR="0094366B" w:rsidRPr="00741CD8" w:rsidRDefault="00DA7857" w:rsidP="003931E2">
            <w:pPr>
              <w:spacing w:before="120" w:after="120"/>
            </w:pPr>
            <w:r>
              <w:t>Kulturforståelse B</w:t>
            </w:r>
          </w:p>
        </w:tc>
      </w:tr>
      <w:tr w:rsidR="008B75EF" w:rsidRPr="00741CD8" w14:paraId="5D93EAA7" w14:textId="77777777" w:rsidTr="003931E2">
        <w:tc>
          <w:tcPr>
            <w:tcW w:w="1908" w:type="dxa"/>
          </w:tcPr>
          <w:p w14:paraId="6E41852E" w14:textId="77777777" w:rsidR="0094366B" w:rsidRPr="003931E2" w:rsidRDefault="00235BD9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Lærer</w:t>
            </w:r>
          </w:p>
          <w:p w14:paraId="629F153E" w14:textId="77777777" w:rsidR="00F45DF0" w:rsidRPr="003931E2" w:rsidRDefault="00F45DF0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e-mailadresse</w:t>
            </w:r>
          </w:p>
        </w:tc>
        <w:tc>
          <w:tcPr>
            <w:tcW w:w="7920" w:type="dxa"/>
          </w:tcPr>
          <w:p w14:paraId="0BFEDC25" w14:textId="77777777" w:rsidR="00F822D5" w:rsidRPr="00741CD8" w:rsidRDefault="00F822D5" w:rsidP="003931E2">
            <w:pPr>
              <w:spacing w:before="120" w:after="120"/>
            </w:pPr>
            <w:r>
              <w:t xml:space="preserve">Carina List Kølle </w:t>
            </w:r>
          </w:p>
          <w:p w14:paraId="4B502B24" w14:textId="5F8707E9" w:rsidR="00B71AF2" w:rsidRPr="00741CD8" w:rsidRDefault="00B71AF2" w:rsidP="002E3E32">
            <w:pPr>
              <w:spacing w:before="120" w:after="120"/>
            </w:pPr>
            <w:hyperlink r:id="rId8" w:history="1">
              <w:r w:rsidRPr="00561B6B">
                <w:rPr>
                  <w:rStyle w:val="Hyperlink"/>
                </w:rPr>
                <w:t>ck@vardehs.dk</w:t>
              </w:r>
            </w:hyperlink>
          </w:p>
        </w:tc>
      </w:tr>
      <w:tr w:rsidR="008B75EF" w:rsidRPr="00741CD8" w14:paraId="4CCE6BA9" w14:textId="77777777" w:rsidTr="003931E2">
        <w:tc>
          <w:tcPr>
            <w:tcW w:w="1908" w:type="dxa"/>
          </w:tcPr>
          <w:p w14:paraId="0E9DFC10" w14:textId="77777777" w:rsidR="0094366B" w:rsidRPr="003931E2" w:rsidRDefault="0094366B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Hold</w:t>
            </w:r>
          </w:p>
        </w:tc>
        <w:tc>
          <w:tcPr>
            <w:tcW w:w="7920" w:type="dxa"/>
          </w:tcPr>
          <w:p w14:paraId="5DDB9ACC" w14:textId="201C082E" w:rsidR="0094366B" w:rsidRPr="00741CD8" w:rsidRDefault="00155DE6" w:rsidP="003931E2">
            <w:pPr>
              <w:spacing w:before="120" w:after="120"/>
            </w:pPr>
            <w:r>
              <w:t>3</w:t>
            </w:r>
            <w:r w:rsidR="00DA7857">
              <w:t>B</w:t>
            </w:r>
            <w:r w:rsidR="006F78CC">
              <w:t>2</w:t>
            </w:r>
          </w:p>
        </w:tc>
      </w:tr>
    </w:tbl>
    <w:p w14:paraId="26050D49" w14:textId="77777777" w:rsidR="00075256" w:rsidRPr="00741CD8" w:rsidRDefault="00075256"/>
    <w:p w14:paraId="2ADB69A9" w14:textId="77777777" w:rsidR="00075256" w:rsidRPr="00741CD8" w:rsidRDefault="00075256" w:rsidP="000109F6">
      <w:pPr>
        <w:outlineLvl w:val="0"/>
        <w:rPr>
          <w:b/>
          <w:sz w:val="28"/>
          <w:szCs w:val="28"/>
        </w:rPr>
      </w:pPr>
      <w:bookmarkStart w:id="0" w:name="Retur"/>
      <w:r w:rsidRPr="00741CD8">
        <w:rPr>
          <w:b/>
          <w:sz w:val="28"/>
          <w:szCs w:val="28"/>
        </w:rPr>
        <w:t>Oversigt over gennemførte undervisningsforløb</w:t>
      </w:r>
      <w:bookmarkEnd w:id="0"/>
    </w:p>
    <w:p w14:paraId="3E713E74" w14:textId="77777777" w:rsidR="00075256" w:rsidRPr="00741CD8" w:rsidRDefault="00075256"/>
    <w:tbl>
      <w:tblPr>
        <w:tblW w:w="8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977"/>
        <w:gridCol w:w="964"/>
        <w:gridCol w:w="5594"/>
      </w:tblGrid>
      <w:tr w:rsidR="00BE23C1" w:rsidRPr="00741CD8" w14:paraId="5BFC2740" w14:textId="77777777" w:rsidTr="004F596C">
        <w:tc>
          <w:tcPr>
            <w:tcW w:w="1414" w:type="dxa"/>
          </w:tcPr>
          <w:p w14:paraId="1975BB9D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Semester</w:t>
            </w:r>
          </w:p>
        </w:tc>
        <w:tc>
          <w:tcPr>
            <w:tcW w:w="977" w:type="dxa"/>
          </w:tcPr>
          <w:p w14:paraId="54AB36D9" w14:textId="77777777" w:rsidR="00065F8B" w:rsidRPr="003931E2" w:rsidRDefault="00C16E23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Periode</w:t>
            </w:r>
          </w:p>
        </w:tc>
        <w:tc>
          <w:tcPr>
            <w:tcW w:w="964" w:type="dxa"/>
          </w:tcPr>
          <w:p w14:paraId="4764013E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</w:t>
            </w:r>
          </w:p>
        </w:tc>
        <w:tc>
          <w:tcPr>
            <w:tcW w:w="5594" w:type="dxa"/>
          </w:tcPr>
          <w:p w14:paraId="62907C44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Undervisningsforløb</w:t>
            </w:r>
            <w:r w:rsidR="006468EA" w:rsidRPr="003931E2">
              <w:rPr>
                <w:b/>
              </w:rPr>
              <w:t>/emner</w:t>
            </w:r>
          </w:p>
        </w:tc>
      </w:tr>
      <w:tr w:rsidR="00BE23C1" w:rsidRPr="00741CD8" w14:paraId="54D92FD3" w14:textId="77777777" w:rsidTr="004F596C">
        <w:tc>
          <w:tcPr>
            <w:tcW w:w="1414" w:type="dxa"/>
          </w:tcPr>
          <w:p w14:paraId="737AA753" w14:textId="220B81DB" w:rsidR="00BE23C1" w:rsidRPr="003931E2" w:rsidRDefault="00452B44" w:rsidP="003931E2">
            <w:pPr>
              <w:spacing w:before="120" w:after="120"/>
              <w:rPr>
                <w:b/>
              </w:rPr>
            </w:pPr>
            <w:r>
              <w:rPr>
                <w:b/>
              </w:rPr>
              <w:t>Grundforløb</w:t>
            </w:r>
          </w:p>
        </w:tc>
        <w:tc>
          <w:tcPr>
            <w:tcW w:w="977" w:type="dxa"/>
          </w:tcPr>
          <w:p w14:paraId="43721CA1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64" w:type="dxa"/>
          </w:tcPr>
          <w:p w14:paraId="0BC12189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>Titel 1</w:t>
            </w:r>
          </w:p>
        </w:tc>
        <w:tc>
          <w:tcPr>
            <w:tcW w:w="5594" w:type="dxa"/>
          </w:tcPr>
          <w:p w14:paraId="0B303E78" w14:textId="71091B43" w:rsidR="00BE23C1" w:rsidRPr="00741CD8" w:rsidRDefault="00FE4BB2" w:rsidP="003931E2">
            <w:pPr>
              <w:spacing w:before="120" w:after="120"/>
            </w:pPr>
            <w:r w:rsidRPr="006F78CC">
              <w:rPr>
                <w:color w:val="000000" w:themeColor="text1"/>
              </w:rPr>
              <w:t>Det redegørende og det komplekse kulturbegreb</w:t>
            </w:r>
            <w:r w:rsidR="006F78CC">
              <w:rPr>
                <w:color w:val="000000" w:themeColor="text1"/>
              </w:rPr>
              <w:t xml:space="preserve"> (intro mere end et egentlig forløb)</w:t>
            </w:r>
          </w:p>
        </w:tc>
      </w:tr>
      <w:tr w:rsidR="00540441" w:rsidRPr="00741CD8" w14:paraId="45B10338" w14:textId="77777777" w:rsidTr="004F596C">
        <w:tc>
          <w:tcPr>
            <w:tcW w:w="1414" w:type="dxa"/>
          </w:tcPr>
          <w:p w14:paraId="2B0C8E44" w14:textId="11C23DE8" w:rsidR="00452B44" w:rsidRPr="00452B44" w:rsidRDefault="00452B44" w:rsidP="00452B44">
            <w:pPr>
              <w:pStyle w:val="Listeafsnit"/>
              <w:numPr>
                <w:ilvl w:val="0"/>
                <w:numId w:val="6"/>
              </w:numPr>
              <w:spacing w:before="120" w:after="120"/>
              <w:rPr>
                <w:b/>
              </w:rPr>
            </w:pPr>
            <w:r>
              <w:rPr>
                <w:b/>
              </w:rPr>
              <w:t>sem.</w:t>
            </w:r>
          </w:p>
        </w:tc>
        <w:tc>
          <w:tcPr>
            <w:tcW w:w="977" w:type="dxa"/>
          </w:tcPr>
          <w:p w14:paraId="1BBA8DAA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64" w:type="dxa"/>
          </w:tcPr>
          <w:p w14:paraId="5ED966C2" w14:textId="77777777" w:rsidR="00540441" w:rsidRPr="003931E2" w:rsidRDefault="00540441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FE4BB2">
              <w:rPr>
                <w:b/>
              </w:rPr>
              <w:t>2</w:t>
            </w:r>
          </w:p>
        </w:tc>
        <w:tc>
          <w:tcPr>
            <w:tcW w:w="5594" w:type="dxa"/>
          </w:tcPr>
          <w:p w14:paraId="5547FC90" w14:textId="37A3E344" w:rsidR="00540441" w:rsidRPr="00741CD8" w:rsidRDefault="002327E3" w:rsidP="003931E2">
            <w:pPr>
              <w:spacing w:before="120" w:after="120"/>
            </w:pPr>
            <w:r>
              <w:t>Ritualer</w:t>
            </w:r>
          </w:p>
        </w:tc>
      </w:tr>
      <w:tr w:rsidR="00BE23C1" w:rsidRPr="00741CD8" w14:paraId="7FBFCEC9" w14:textId="77777777" w:rsidTr="004F596C">
        <w:tc>
          <w:tcPr>
            <w:tcW w:w="1414" w:type="dxa"/>
          </w:tcPr>
          <w:p w14:paraId="32D54C31" w14:textId="4B39876C" w:rsidR="00BE23C1" w:rsidRPr="00452B44" w:rsidRDefault="00452B44" w:rsidP="00452B44">
            <w:pPr>
              <w:pStyle w:val="Listeafsnit"/>
              <w:numPr>
                <w:ilvl w:val="0"/>
                <w:numId w:val="6"/>
              </w:numPr>
              <w:spacing w:before="120" w:after="120"/>
              <w:rPr>
                <w:b/>
              </w:rPr>
            </w:pPr>
            <w:r>
              <w:rPr>
                <w:b/>
              </w:rPr>
              <w:t>sem.</w:t>
            </w:r>
          </w:p>
        </w:tc>
        <w:tc>
          <w:tcPr>
            <w:tcW w:w="977" w:type="dxa"/>
          </w:tcPr>
          <w:p w14:paraId="3BD8CD44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64" w:type="dxa"/>
          </w:tcPr>
          <w:p w14:paraId="07477EE6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FE4BB2">
              <w:rPr>
                <w:b/>
              </w:rPr>
              <w:t>3</w:t>
            </w:r>
          </w:p>
        </w:tc>
        <w:tc>
          <w:tcPr>
            <w:tcW w:w="5594" w:type="dxa"/>
          </w:tcPr>
          <w:p w14:paraId="5CDC052F" w14:textId="18132B06" w:rsidR="00BE23C1" w:rsidRPr="00741CD8" w:rsidRDefault="002327E3" w:rsidP="003931E2">
            <w:pPr>
              <w:spacing w:before="120" w:after="120"/>
            </w:pPr>
            <w:r w:rsidRPr="00CC1DB6">
              <w:rPr>
                <w:color w:val="000000" w:themeColor="text1"/>
              </w:rPr>
              <w:t>Fællesskaber og nationalisme</w:t>
            </w:r>
          </w:p>
        </w:tc>
      </w:tr>
      <w:tr w:rsidR="00BE23C1" w:rsidRPr="00741CD8" w14:paraId="53FBE5BE" w14:textId="77777777" w:rsidTr="004F596C">
        <w:tc>
          <w:tcPr>
            <w:tcW w:w="1414" w:type="dxa"/>
          </w:tcPr>
          <w:p w14:paraId="7C6CF8BD" w14:textId="1CBC6609" w:rsidR="00BE23C1" w:rsidRPr="00452B44" w:rsidRDefault="00452B44" w:rsidP="00452B44">
            <w:pPr>
              <w:pStyle w:val="Listeafsnit"/>
              <w:numPr>
                <w:ilvl w:val="0"/>
                <w:numId w:val="6"/>
              </w:numPr>
              <w:spacing w:before="120" w:after="120"/>
              <w:rPr>
                <w:b/>
              </w:rPr>
            </w:pPr>
            <w:r>
              <w:rPr>
                <w:b/>
              </w:rPr>
              <w:t>sem.</w:t>
            </w:r>
          </w:p>
        </w:tc>
        <w:tc>
          <w:tcPr>
            <w:tcW w:w="977" w:type="dxa"/>
          </w:tcPr>
          <w:p w14:paraId="7B8F7772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64" w:type="dxa"/>
          </w:tcPr>
          <w:p w14:paraId="49E65C4E" w14:textId="77777777" w:rsidR="00BE23C1" w:rsidRPr="003931E2" w:rsidRDefault="006468EA" w:rsidP="003931E2">
            <w:pPr>
              <w:spacing w:before="120" w:after="120"/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 w:rsidR="00FE4BB2">
              <w:rPr>
                <w:b/>
              </w:rPr>
              <w:t>4</w:t>
            </w:r>
          </w:p>
        </w:tc>
        <w:tc>
          <w:tcPr>
            <w:tcW w:w="5594" w:type="dxa"/>
          </w:tcPr>
          <w:p w14:paraId="256FFAF9" w14:textId="438E5C4D" w:rsidR="00BE23C1" w:rsidRPr="00FD30B0" w:rsidRDefault="00D17A21" w:rsidP="003931E2">
            <w:pPr>
              <w:spacing w:before="120" w:after="120"/>
              <w:rPr>
                <w:color w:val="000000" w:themeColor="text1"/>
              </w:rPr>
            </w:pPr>
            <w:r w:rsidRPr="00FD30B0">
              <w:rPr>
                <w:color w:val="000000" w:themeColor="text1"/>
              </w:rPr>
              <w:t>Generationer</w:t>
            </w:r>
          </w:p>
        </w:tc>
      </w:tr>
      <w:tr w:rsidR="00BE23C1" w:rsidRPr="00741CD8" w14:paraId="540F78D0" w14:textId="77777777" w:rsidTr="004F596C">
        <w:tc>
          <w:tcPr>
            <w:tcW w:w="1414" w:type="dxa"/>
          </w:tcPr>
          <w:p w14:paraId="01A98836" w14:textId="67A8ED46" w:rsidR="00BE23C1" w:rsidRPr="00452B44" w:rsidRDefault="00452B44" w:rsidP="00452B44">
            <w:pPr>
              <w:pStyle w:val="Listeafsnit"/>
              <w:numPr>
                <w:ilvl w:val="0"/>
                <w:numId w:val="6"/>
              </w:numPr>
              <w:spacing w:before="120" w:after="120"/>
              <w:rPr>
                <w:b/>
              </w:rPr>
            </w:pPr>
            <w:r>
              <w:rPr>
                <w:b/>
              </w:rPr>
              <w:t>sem.</w:t>
            </w:r>
          </w:p>
        </w:tc>
        <w:tc>
          <w:tcPr>
            <w:tcW w:w="977" w:type="dxa"/>
          </w:tcPr>
          <w:p w14:paraId="5FDB3F74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64" w:type="dxa"/>
          </w:tcPr>
          <w:p w14:paraId="791E3C0D" w14:textId="77777777" w:rsidR="00BE23C1" w:rsidRPr="00CD1032" w:rsidRDefault="006468EA" w:rsidP="003931E2">
            <w:pPr>
              <w:spacing w:before="120" w:after="120"/>
              <w:rPr>
                <w:b/>
                <w:color w:val="00B050"/>
              </w:rPr>
            </w:pPr>
            <w:r w:rsidRPr="00CD1032">
              <w:rPr>
                <w:b/>
                <w:color w:val="000000" w:themeColor="text1"/>
              </w:rPr>
              <w:t xml:space="preserve">Titel </w:t>
            </w:r>
            <w:r w:rsidR="00FE4BB2" w:rsidRPr="00CD1032">
              <w:rPr>
                <w:b/>
                <w:color w:val="000000" w:themeColor="text1"/>
              </w:rPr>
              <w:t>5</w:t>
            </w:r>
          </w:p>
        </w:tc>
        <w:tc>
          <w:tcPr>
            <w:tcW w:w="5594" w:type="dxa"/>
          </w:tcPr>
          <w:p w14:paraId="17F2AE25" w14:textId="03A2809C" w:rsidR="00BE23C1" w:rsidRPr="00FD30B0" w:rsidRDefault="00772C20" w:rsidP="003931E2">
            <w:pPr>
              <w:spacing w:before="120" w:after="120"/>
              <w:rPr>
                <w:color w:val="000000" w:themeColor="text1"/>
              </w:rPr>
            </w:pPr>
            <w:r w:rsidRPr="00FD30B0">
              <w:rPr>
                <w:color w:val="000000" w:themeColor="text1"/>
              </w:rPr>
              <w:t>Forbrug og identitet</w:t>
            </w:r>
          </w:p>
        </w:tc>
      </w:tr>
      <w:tr w:rsidR="00BE23C1" w:rsidRPr="00741CD8" w14:paraId="4F50A775" w14:textId="77777777" w:rsidTr="004F596C">
        <w:tc>
          <w:tcPr>
            <w:tcW w:w="1414" w:type="dxa"/>
          </w:tcPr>
          <w:p w14:paraId="709AA651" w14:textId="5C36C0C5" w:rsidR="00BE23C1" w:rsidRPr="00452B44" w:rsidRDefault="00452B44" w:rsidP="00452B44">
            <w:pPr>
              <w:spacing w:before="120" w:after="120"/>
              <w:rPr>
                <w:b/>
              </w:rPr>
            </w:pPr>
            <w:r>
              <w:rPr>
                <w:b/>
              </w:rPr>
              <w:t>4 sem.</w:t>
            </w:r>
          </w:p>
        </w:tc>
        <w:tc>
          <w:tcPr>
            <w:tcW w:w="977" w:type="dxa"/>
          </w:tcPr>
          <w:p w14:paraId="77EB5AB2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64" w:type="dxa"/>
          </w:tcPr>
          <w:p w14:paraId="1B0366D0" w14:textId="77777777" w:rsidR="00BE23C1" w:rsidRPr="002E3E32" w:rsidRDefault="006468EA" w:rsidP="003931E2">
            <w:pPr>
              <w:spacing w:before="120" w:after="120"/>
              <w:rPr>
                <w:b/>
                <w:color w:val="00B050"/>
              </w:rPr>
            </w:pPr>
            <w:r w:rsidRPr="00CD1032">
              <w:rPr>
                <w:b/>
                <w:color w:val="000000" w:themeColor="text1"/>
              </w:rPr>
              <w:t xml:space="preserve">Titel </w:t>
            </w:r>
            <w:r w:rsidR="00FE4BB2" w:rsidRPr="00CD1032">
              <w:rPr>
                <w:b/>
                <w:color w:val="000000" w:themeColor="text1"/>
              </w:rPr>
              <w:t>6</w:t>
            </w:r>
          </w:p>
        </w:tc>
        <w:tc>
          <w:tcPr>
            <w:tcW w:w="5594" w:type="dxa"/>
          </w:tcPr>
          <w:p w14:paraId="6C8BEEAF" w14:textId="4AF4B8E7" w:rsidR="00BE23C1" w:rsidRPr="00FD30B0" w:rsidRDefault="002327E3" w:rsidP="003931E2">
            <w:pPr>
              <w:spacing w:before="120" w:after="120"/>
              <w:rPr>
                <w:color w:val="000000" w:themeColor="text1"/>
              </w:rPr>
            </w:pPr>
            <w:r w:rsidRPr="00FD30B0">
              <w:rPr>
                <w:color w:val="000000" w:themeColor="text1"/>
              </w:rPr>
              <w:t>Krop og udsmykning</w:t>
            </w:r>
          </w:p>
        </w:tc>
      </w:tr>
      <w:tr w:rsidR="00BE23C1" w:rsidRPr="00741CD8" w14:paraId="280FD19F" w14:textId="77777777" w:rsidTr="004F596C">
        <w:tc>
          <w:tcPr>
            <w:tcW w:w="1414" w:type="dxa"/>
          </w:tcPr>
          <w:p w14:paraId="64352551" w14:textId="513CDEC0" w:rsidR="00BE23C1" w:rsidRPr="00452B44" w:rsidRDefault="00452B44" w:rsidP="00452B44">
            <w:pPr>
              <w:pStyle w:val="Listeafsnit"/>
              <w:numPr>
                <w:ilvl w:val="0"/>
                <w:numId w:val="6"/>
              </w:numPr>
              <w:spacing w:before="120" w:after="120"/>
              <w:rPr>
                <w:b/>
              </w:rPr>
            </w:pPr>
            <w:r>
              <w:rPr>
                <w:b/>
              </w:rPr>
              <w:t xml:space="preserve">sem. </w:t>
            </w:r>
          </w:p>
        </w:tc>
        <w:tc>
          <w:tcPr>
            <w:tcW w:w="977" w:type="dxa"/>
          </w:tcPr>
          <w:p w14:paraId="65E59141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64" w:type="dxa"/>
          </w:tcPr>
          <w:p w14:paraId="33025BFB" w14:textId="77777777" w:rsidR="00BE23C1" w:rsidRPr="009C645D" w:rsidRDefault="006468EA" w:rsidP="003931E2">
            <w:pPr>
              <w:spacing w:before="120" w:after="120"/>
              <w:rPr>
                <w:b/>
              </w:rPr>
            </w:pPr>
            <w:r w:rsidRPr="009C645D">
              <w:rPr>
                <w:b/>
              </w:rPr>
              <w:t xml:space="preserve">Titel </w:t>
            </w:r>
            <w:r w:rsidR="00FE4BB2" w:rsidRPr="009C645D">
              <w:rPr>
                <w:b/>
              </w:rPr>
              <w:t>7</w:t>
            </w:r>
          </w:p>
        </w:tc>
        <w:tc>
          <w:tcPr>
            <w:tcW w:w="5594" w:type="dxa"/>
          </w:tcPr>
          <w:p w14:paraId="7C8F7F33" w14:textId="336BF129" w:rsidR="00BE23C1" w:rsidRPr="009C645D" w:rsidRDefault="00D17A21" w:rsidP="003931E2">
            <w:pPr>
              <w:spacing w:before="120" w:after="120"/>
            </w:pPr>
            <w:r w:rsidRPr="009C645D">
              <w:t>Kulturmøde</w:t>
            </w:r>
            <w:r w:rsidR="00BC7B58">
              <w:t>r</w:t>
            </w:r>
          </w:p>
        </w:tc>
      </w:tr>
      <w:tr w:rsidR="00BE23C1" w:rsidRPr="00741CD8" w14:paraId="258D0085" w14:textId="77777777" w:rsidTr="004F596C">
        <w:tc>
          <w:tcPr>
            <w:tcW w:w="1414" w:type="dxa"/>
          </w:tcPr>
          <w:p w14:paraId="01E9919D" w14:textId="50FA7143" w:rsidR="00452B44" w:rsidRPr="00452B44" w:rsidRDefault="00452B44" w:rsidP="00452B44">
            <w:pPr>
              <w:pStyle w:val="Listeafsnit"/>
              <w:numPr>
                <w:ilvl w:val="0"/>
                <w:numId w:val="6"/>
              </w:numPr>
              <w:spacing w:before="120" w:after="120"/>
              <w:rPr>
                <w:b/>
              </w:rPr>
            </w:pPr>
            <w:r w:rsidRPr="00452B44">
              <w:rPr>
                <w:b/>
              </w:rPr>
              <w:t xml:space="preserve">sem. </w:t>
            </w:r>
          </w:p>
        </w:tc>
        <w:tc>
          <w:tcPr>
            <w:tcW w:w="977" w:type="dxa"/>
          </w:tcPr>
          <w:p w14:paraId="7883E722" w14:textId="77777777" w:rsidR="00BE23C1" w:rsidRPr="003931E2" w:rsidRDefault="00BE23C1" w:rsidP="003931E2">
            <w:pPr>
              <w:spacing w:before="120" w:after="120"/>
              <w:rPr>
                <w:b/>
              </w:rPr>
            </w:pPr>
          </w:p>
        </w:tc>
        <w:tc>
          <w:tcPr>
            <w:tcW w:w="964" w:type="dxa"/>
          </w:tcPr>
          <w:p w14:paraId="7746FEE8" w14:textId="77777777" w:rsidR="00BE23C1" w:rsidRPr="009C645D" w:rsidRDefault="006468EA" w:rsidP="003931E2">
            <w:pPr>
              <w:spacing w:before="120" w:after="120"/>
              <w:rPr>
                <w:b/>
              </w:rPr>
            </w:pPr>
            <w:r w:rsidRPr="009C645D">
              <w:rPr>
                <w:b/>
              </w:rPr>
              <w:t xml:space="preserve">Titel </w:t>
            </w:r>
            <w:r w:rsidR="00FE4BB2" w:rsidRPr="009C645D">
              <w:rPr>
                <w:b/>
              </w:rPr>
              <w:t>8</w:t>
            </w:r>
          </w:p>
        </w:tc>
        <w:tc>
          <w:tcPr>
            <w:tcW w:w="5594" w:type="dxa"/>
          </w:tcPr>
          <w:p w14:paraId="79AE0F47" w14:textId="440B165A" w:rsidR="00BE23C1" w:rsidRPr="006A7FDE" w:rsidRDefault="00D17A21" w:rsidP="003931E2">
            <w:pPr>
              <w:spacing w:before="120" w:after="120"/>
              <w:rPr>
                <w:color w:val="00B050"/>
              </w:rPr>
            </w:pPr>
            <w:r w:rsidRPr="006A7FDE">
              <w:rPr>
                <w:color w:val="000000" w:themeColor="text1"/>
              </w:rPr>
              <w:t>Ikke vestlig kultur - Indien</w:t>
            </w:r>
          </w:p>
        </w:tc>
      </w:tr>
    </w:tbl>
    <w:p w14:paraId="6BEF25D6" w14:textId="756F8721" w:rsidR="00235BD9" w:rsidRDefault="00235BD9"/>
    <w:p w14:paraId="529FFA0B" w14:textId="77777777" w:rsidR="004D09C2" w:rsidRPr="00741CD8" w:rsidRDefault="004D09C2"/>
    <w:p w14:paraId="739FC54E" w14:textId="77777777" w:rsidR="00BB5C2C" w:rsidRDefault="00BB5C2C" w:rsidP="000109F6">
      <w:pPr>
        <w:outlineLvl w:val="0"/>
        <w:rPr>
          <w:b/>
          <w:color w:val="FF0000"/>
          <w:sz w:val="28"/>
          <w:szCs w:val="28"/>
        </w:rPr>
      </w:pPr>
    </w:p>
    <w:p w14:paraId="5DDF104C" w14:textId="77777777" w:rsidR="00BF1141" w:rsidRDefault="00BF1141" w:rsidP="00BF1141"/>
    <w:p w14:paraId="0EBAEE10" w14:textId="77777777" w:rsidR="004F596C" w:rsidRDefault="004F596C" w:rsidP="00BF1141"/>
    <w:p w14:paraId="521DF78B" w14:textId="77777777" w:rsidR="004F596C" w:rsidRPr="004A2AD7" w:rsidRDefault="004F596C" w:rsidP="00BF1141"/>
    <w:p w14:paraId="51812C8B" w14:textId="77777777" w:rsidR="00BF1141" w:rsidRPr="004A2AD7" w:rsidRDefault="00BF1141" w:rsidP="00BF1141">
      <w:pPr>
        <w:outlineLvl w:val="0"/>
        <w:rPr>
          <w:b/>
          <w:sz w:val="28"/>
          <w:szCs w:val="28"/>
        </w:rPr>
      </w:pPr>
      <w:bookmarkStart w:id="1" w:name="_Hlk60592568"/>
      <w:r w:rsidRPr="004A2AD7">
        <w:rPr>
          <w:b/>
          <w:sz w:val="28"/>
          <w:szCs w:val="28"/>
        </w:rPr>
        <w:lastRenderedPageBreak/>
        <w:t>Beskrivelse af det enkelte undervisningsforløb (1 skema for hvert forløb)</w:t>
      </w:r>
    </w:p>
    <w:p w14:paraId="2708ABCB" w14:textId="77777777" w:rsidR="00BF1141" w:rsidRPr="004A2AD7" w:rsidRDefault="00BF1141" w:rsidP="00BF11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1"/>
        <w:gridCol w:w="7747"/>
      </w:tblGrid>
      <w:tr w:rsidR="00BF1141" w:rsidRPr="004A2AD7" w14:paraId="23BD4894" w14:textId="77777777" w:rsidTr="004B2B38">
        <w:tc>
          <w:tcPr>
            <w:tcW w:w="0" w:type="auto"/>
          </w:tcPr>
          <w:p w14:paraId="12B35AFF" w14:textId="77777777" w:rsidR="00BF1141" w:rsidRPr="004A2AD7" w:rsidRDefault="00BF1141" w:rsidP="004B2B38">
            <w:pPr>
              <w:rPr>
                <w:b/>
              </w:rPr>
            </w:pPr>
            <w:r w:rsidRPr="004A2AD7">
              <w:rPr>
                <w:b/>
              </w:rPr>
              <w:t xml:space="preserve">Titel </w:t>
            </w:r>
            <w:r>
              <w:rPr>
                <w:b/>
              </w:rPr>
              <w:t>1</w:t>
            </w:r>
          </w:p>
          <w:p w14:paraId="05B6B0B9" w14:textId="77777777" w:rsidR="00BF1141" w:rsidRPr="004A2AD7" w:rsidRDefault="00BF1141" w:rsidP="004B2B38">
            <w:pPr>
              <w:rPr>
                <w:b/>
              </w:rPr>
            </w:pPr>
          </w:p>
        </w:tc>
        <w:tc>
          <w:tcPr>
            <w:tcW w:w="0" w:type="auto"/>
          </w:tcPr>
          <w:p w14:paraId="4CA652A4" w14:textId="5F97AA20" w:rsidR="00BF1141" w:rsidRPr="004A2AD7" w:rsidRDefault="002E3E32" w:rsidP="004B2B38">
            <w:r>
              <w:t>I</w:t>
            </w:r>
            <w:r w:rsidR="00BF1141">
              <w:t>ntroduktion til kulturforståelse</w:t>
            </w:r>
            <w:r>
              <w:t xml:space="preserve"> </w:t>
            </w:r>
          </w:p>
        </w:tc>
      </w:tr>
      <w:tr w:rsidR="00BF1141" w:rsidRPr="002E3E32" w14:paraId="40138475" w14:textId="77777777" w:rsidTr="004B2B38">
        <w:tc>
          <w:tcPr>
            <w:tcW w:w="0" w:type="auto"/>
          </w:tcPr>
          <w:p w14:paraId="2F9617EE" w14:textId="77777777" w:rsidR="00BF1141" w:rsidRPr="004A2AD7" w:rsidRDefault="00BF1141" w:rsidP="004B2B38">
            <w:pPr>
              <w:rPr>
                <w:b/>
              </w:rPr>
            </w:pPr>
            <w:r w:rsidRPr="004A2AD7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2C20C7D9" w14:textId="77777777" w:rsidR="00BF1141" w:rsidRPr="004A2AD7" w:rsidRDefault="00BF1141" w:rsidP="004B2B38">
            <w:pPr>
              <w:rPr>
                <w:u w:val="single"/>
              </w:rPr>
            </w:pPr>
            <w:r w:rsidRPr="004A2AD7">
              <w:rPr>
                <w:u w:val="single"/>
              </w:rPr>
              <w:t xml:space="preserve">Kernestof: </w:t>
            </w:r>
          </w:p>
          <w:p w14:paraId="0E7B5092" w14:textId="3018220A" w:rsidR="00BF1141" w:rsidRDefault="002E3E32" w:rsidP="004B2B38">
            <w:r>
              <w:t xml:space="preserve">Asklund, Kasper: kap. 4 in </w:t>
            </w:r>
            <w:r>
              <w:rPr>
                <w:i/>
                <w:iCs/>
              </w:rPr>
              <w:t xml:space="preserve">Kultur på arbejde. </w:t>
            </w:r>
            <w:r>
              <w:t>Systime.</w:t>
            </w:r>
          </w:p>
          <w:p w14:paraId="01C903F2" w14:textId="172733CF" w:rsidR="002E3E32" w:rsidRPr="002E3E32" w:rsidRDefault="002E3E32" w:rsidP="004B2B38">
            <w:r>
              <w:t xml:space="preserve">Vestergaard, Gunvor: </w:t>
            </w:r>
            <w:r w:rsidR="004C5372">
              <w:t xml:space="preserve">kap. 1,3;1,4; 1,5 og 1,6 </w:t>
            </w:r>
            <w:r>
              <w:t xml:space="preserve">in </w:t>
            </w:r>
            <w:r>
              <w:rPr>
                <w:i/>
                <w:iCs/>
              </w:rPr>
              <w:t xml:space="preserve">KulturNU. </w:t>
            </w:r>
            <w:r>
              <w:t>Systime.</w:t>
            </w:r>
          </w:p>
          <w:p w14:paraId="2BCEA9BA" w14:textId="77777777" w:rsidR="00BF1141" w:rsidRDefault="00BF1141" w:rsidP="004B2B38">
            <w:r>
              <w:t>Hofstedte:</w:t>
            </w:r>
          </w:p>
          <w:p w14:paraId="32520024" w14:textId="77777777" w:rsidR="00BF1141" w:rsidRDefault="00BF1141" w:rsidP="004B2B38">
            <w:pPr>
              <w:rPr>
                <w:rStyle w:val="Hyperlink"/>
              </w:rPr>
            </w:pPr>
            <w:hyperlink r:id="rId9" w:history="1">
              <w:r w:rsidRPr="00561B6B">
                <w:rPr>
                  <w:rStyle w:val="Hyperlink"/>
                </w:rPr>
                <w:t>https://hi.hofstede-insights.com/national-culture</w:t>
              </w:r>
            </w:hyperlink>
          </w:p>
          <w:p w14:paraId="41A649BC" w14:textId="1BE3B212" w:rsidR="00BF1141" w:rsidRDefault="002E3E32" w:rsidP="004B2B38">
            <w:hyperlink r:id="rId10" w:history="1">
              <w:r w:rsidRPr="0069095B">
                <w:rPr>
                  <w:rStyle w:val="Hyperlink"/>
                </w:rPr>
                <w:t>https://www.hofstede-insights.com/product/compare-countries/</w:t>
              </w:r>
            </w:hyperlink>
          </w:p>
          <w:p w14:paraId="0B7247A8" w14:textId="0188380F" w:rsidR="002E3E32" w:rsidRDefault="002E3E32" w:rsidP="004B2B38">
            <w:pPr>
              <w:rPr>
                <w:rStyle w:val="Hyperlink"/>
              </w:rPr>
            </w:pPr>
            <w:r w:rsidRPr="002E3E32">
              <w:rPr>
                <w:rStyle w:val="Hyperlink"/>
              </w:rPr>
              <w:t>https://serviceshowet.dk/hofstedes-kulturdimensioner/</w:t>
            </w:r>
          </w:p>
          <w:p w14:paraId="23678059" w14:textId="77777777" w:rsidR="00BF1141" w:rsidRPr="004F180A" w:rsidRDefault="00BF1141" w:rsidP="004B2B38">
            <w:r w:rsidRPr="004F180A">
              <w:t>Det komplekse og det beskrivende kulturbegreb:</w:t>
            </w:r>
          </w:p>
          <w:p w14:paraId="54B3A202" w14:textId="22203774" w:rsidR="00BF1141" w:rsidRPr="004A2AD7" w:rsidRDefault="00BF1141" w:rsidP="004B2B38">
            <w:r>
              <w:t>Iben Jensen</w:t>
            </w:r>
            <w:r w:rsidRPr="004A2AD7">
              <w:t xml:space="preserve">, </w:t>
            </w:r>
            <w:r>
              <w:t>Samfundslitteratur</w:t>
            </w:r>
            <w:r w:rsidRPr="004A2AD7">
              <w:t xml:space="preserve"> 20</w:t>
            </w:r>
            <w:r>
              <w:t>18</w:t>
            </w:r>
            <w:r w:rsidRPr="004A2AD7">
              <w:t>, ”</w:t>
            </w:r>
            <w:r>
              <w:t>Grundbog i kulturforståelse</w:t>
            </w:r>
            <w:r w:rsidRPr="004A2AD7">
              <w:t>”:</w:t>
            </w:r>
          </w:p>
          <w:p w14:paraId="0A5B121A" w14:textId="77777777" w:rsidR="00BF1141" w:rsidRDefault="00BF1141" w:rsidP="004B2B38">
            <w:r w:rsidRPr="004A2AD7">
              <w:t xml:space="preserve">- </w:t>
            </w:r>
            <w:r>
              <w:t>1. Kultur</w:t>
            </w:r>
          </w:p>
          <w:p w14:paraId="251F667E" w14:textId="77777777" w:rsidR="004C5372" w:rsidRDefault="004C5372" w:rsidP="004B2B38"/>
          <w:p w14:paraId="16B91C5C" w14:textId="700E7474" w:rsidR="004C5372" w:rsidRDefault="004C5372" w:rsidP="004B2B38">
            <w:r>
              <w:t>Kulturetnocentrisme og kulturrelativisme (PP)</w:t>
            </w:r>
          </w:p>
          <w:p w14:paraId="1F2B1145" w14:textId="77777777" w:rsidR="00EA4F0D" w:rsidRDefault="00EA4F0D" w:rsidP="004B2B38"/>
          <w:p w14:paraId="52C9909D" w14:textId="2DF0005B" w:rsidR="00EA4F0D" w:rsidRPr="004A2AD7" w:rsidRDefault="00EA4F0D" w:rsidP="004B2B38">
            <w:r>
              <w:t>Oplæg + øvelse om beskrivende kulturteori vs. Kompleks kulturteori</w:t>
            </w:r>
          </w:p>
          <w:p w14:paraId="62D22E15" w14:textId="77777777" w:rsidR="00BF1141" w:rsidRPr="004A2AD7" w:rsidRDefault="00BF1141" w:rsidP="004B2B38"/>
          <w:p w14:paraId="343ED623" w14:textId="77777777" w:rsidR="00BF1141" w:rsidRPr="001B6189" w:rsidRDefault="00BF1141" w:rsidP="004B2B38">
            <w:pPr>
              <w:rPr>
                <w:u w:val="single"/>
              </w:rPr>
            </w:pPr>
            <w:r w:rsidRPr="004A2AD7">
              <w:rPr>
                <w:u w:val="single"/>
              </w:rPr>
              <w:t>Supplerende stof:</w:t>
            </w:r>
          </w:p>
          <w:p w14:paraId="20D8B24F" w14:textId="019D657B" w:rsidR="002E3E32" w:rsidRDefault="002E3E32" w:rsidP="004B2B38">
            <w:r>
              <w:t xml:space="preserve">Hjernemadsen i Japan DR: </w:t>
            </w:r>
            <w:hyperlink r:id="rId11" w:history="1">
              <w:r w:rsidR="004C5372" w:rsidRPr="0069095B">
                <w:rPr>
                  <w:rStyle w:val="Hyperlink"/>
                </w:rPr>
                <w:t>https://www.dr.dk/drtv/se/hjernemadsen-i-japan_-psykiatri_89831</w:t>
              </w:r>
            </w:hyperlink>
          </w:p>
          <w:p w14:paraId="6668084E" w14:textId="4C7025C5" w:rsidR="00BF1141" w:rsidRPr="004F596C" w:rsidRDefault="004C5372" w:rsidP="004B2B38">
            <w:r>
              <w:t xml:space="preserve">Meskovic, Alen: ”Vinger” in </w:t>
            </w:r>
            <w:r>
              <w:rPr>
                <w:i/>
                <w:iCs/>
              </w:rPr>
              <w:t xml:space="preserve">Ukulele jam. </w:t>
            </w:r>
            <w:r>
              <w:t>Gyldendal 2016</w:t>
            </w:r>
          </w:p>
        </w:tc>
      </w:tr>
      <w:tr w:rsidR="00BF1141" w:rsidRPr="004A2AD7" w14:paraId="2891E679" w14:textId="77777777" w:rsidTr="004B2B38">
        <w:tc>
          <w:tcPr>
            <w:tcW w:w="0" w:type="auto"/>
          </w:tcPr>
          <w:p w14:paraId="47CD5A77" w14:textId="5B11CA0B" w:rsidR="00BF1141" w:rsidRPr="004A2AD7" w:rsidRDefault="00BF1141" w:rsidP="004B2B38">
            <w:pPr>
              <w:rPr>
                <w:b/>
              </w:rPr>
            </w:pPr>
            <w:r w:rsidRPr="004A2AD7">
              <w:rPr>
                <w:b/>
              </w:rPr>
              <w:t>Omfang</w:t>
            </w:r>
            <w:r w:rsidR="008D07B3">
              <w:rPr>
                <w:b/>
              </w:rPr>
              <w:t xml:space="preserve"> </w:t>
            </w:r>
          </w:p>
          <w:p w14:paraId="2C145887" w14:textId="77777777" w:rsidR="00BF1141" w:rsidRPr="004A2AD7" w:rsidRDefault="00BF1141" w:rsidP="004B2B38">
            <w:pPr>
              <w:rPr>
                <w:b/>
              </w:rPr>
            </w:pPr>
          </w:p>
        </w:tc>
        <w:tc>
          <w:tcPr>
            <w:tcW w:w="0" w:type="auto"/>
          </w:tcPr>
          <w:p w14:paraId="23950FF5" w14:textId="384B8F56" w:rsidR="00BF1141" w:rsidRPr="004A2AD7" w:rsidRDefault="008D07B3" w:rsidP="004B2B38">
            <w:r>
              <w:t>5%</w:t>
            </w:r>
          </w:p>
        </w:tc>
      </w:tr>
      <w:tr w:rsidR="00BF1141" w:rsidRPr="004A2AD7" w14:paraId="07D84EBD" w14:textId="77777777" w:rsidTr="004B2B38">
        <w:tc>
          <w:tcPr>
            <w:tcW w:w="0" w:type="auto"/>
          </w:tcPr>
          <w:p w14:paraId="004379D7" w14:textId="77777777" w:rsidR="00BF1141" w:rsidRPr="004A2AD7" w:rsidRDefault="00BF1141" w:rsidP="004B2B38">
            <w:pPr>
              <w:rPr>
                <w:b/>
              </w:rPr>
            </w:pPr>
            <w:r w:rsidRPr="004A2AD7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37A5E454" w14:textId="77777777" w:rsidR="00BF1141" w:rsidRDefault="00BF1141" w:rsidP="004B2B38">
            <w:r>
              <w:t>Hvordan opfatter vi andre kulturer?</w:t>
            </w:r>
          </w:p>
          <w:p w14:paraId="72353F55" w14:textId="77777777" w:rsidR="00BF1141" w:rsidRDefault="00BF1141" w:rsidP="004B2B38"/>
          <w:p w14:paraId="7FCB9FC7" w14:textId="77777777" w:rsidR="00BF1141" w:rsidRPr="004A2AD7" w:rsidRDefault="00BF1141" w:rsidP="004B2B38"/>
          <w:p w14:paraId="41BD97E5" w14:textId="76C7F3B4" w:rsidR="00BF1141" w:rsidRDefault="00BF1141" w:rsidP="004B2B38">
            <w:r>
              <w:t>Kulturdimensionsundersøgelse i klassen (</w:t>
            </w:r>
            <w:r w:rsidR="00EA4F0D">
              <w:t>interviews af hinanden</w:t>
            </w:r>
            <w:r>
              <w:t>)</w:t>
            </w:r>
          </w:p>
          <w:p w14:paraId="2178F6BF" w14:textId="77777777" w:rsidR="00BF1141" w:rsidRPr="006F78CC" w:rsidRDefault="00BF1141" w:rsidP="004B2B38">
            <w:pPr>
              <w:rPr>
                <w:color w:val="000000" w:themeColor="text1"/>
              </w:rPr>
            </w:pPr>
            <w:r w:rsidRPr="006F78CC">
              <w:rPr>
                <w:color w:val="000000" w:themeColor="text1"/>
              </w:rPr>
              <w:t>Kritik af Hofstedes kulturelle søjler</w:t>
            </w:r>
          </w:p>
          <w:p w14:paraId="389ECCF6" w14:textId="77777777" w:rsidR="00BF1141" w:rsidRDefault="00BF1141" w:rsidP="004B2B38">
            <w:r>
              <w:t>Sammenligning af Danmark og Japan:</w:t>
            </w:r>
          </w:p>
          <w:p w14:paraId="3F29CF76" w14:textId="77777777" w:rsidR="00BF1141" w:rsidRDefault="00BF1141" w:rsidP="004B2B38">
            <w:r>
              <w:t>- Hvor er vi forskellige og hvor minder vi om hinanden?</w:t>
            </w:r>
          </w:p>
          <w:p w14:paraId="4208B064" w14:textId="77777777" w:rsidR="00BF1141" w:rsidRDefault="00BF1141" w:rsidP="004B2B38">
            <w:r>
              <w:t>- Hvad betyder de forskellige værdier i praksis?</w:t>
            </w:r>
          </w:p>
          <w:p w14:paraId="6263D3F4" w14:textId="77777777" w:rsidR="00BF1141" w:rsidRDefault="00BF1141" w:rsidP="004B2B38">
            <w:r>
              <w:t>Japan specifikt:</w:t>
            </w:r>
          </w:p>
          <w:p w14:paraId="2AC71980" w14:textId="281276F0" w:rsidR="00BF1141" w:rsidRDefault="00BF1141" w:rsidP="004B2B38">
            <w:r>
              <w:t xml:space="preserve">- Hvorfor er det japanske folk særligt </w:t>
            </w:r>
            <w:r w:rsidR="00EA4F0D">
              <w:t>utrygge ved psykisk sygdom?</w:t>
            </w:r>
          </w:p>
          <w:p w14:paraId="3329FF85" w14:textId="77777777" w:rsidR="00BF1141" w:rsidRDefault="00BF1141" w:rsidP="004B2B38">
            <w:r>
              <w:t>- Hvor kommer Hofstedes dimensioner til udtryk?</w:t>
            </w:r>
          </w:p>
          <w:p w14:paraId="6D3C57BF" w14:textId="77777777" w:rsidR="00BF1141" w:rsidRPr="004A2AD7" w:rsidRDefault="00BF1141" w:rsidP="004B2B38">
            <w:r>
              <w:t>- Er der overensstemmelser og er der modsætninger ift. Hofstede?</w:t>
            </w:r>
          </w:p>
          <w:p w14:paraId="3EFF30B3" w14:textId="77777777" w:rsidR="00BF1141" w:rsidRPr="004A2AD7" w:rsidRDefault="00BF1141" w:rsidP="004B2B38"/>
          <w:p w14:paraId="5EFC15AC" w14:textId="77777777" w:rsidR="00BF1141" w:rsidRPr="004A2AD7" w:rsidRDefault="00BF1141" w:rsidP="004B2B38"/>
        </w:tc>
      </w:tr>
      <w:tr w:rsidR="00BF1141" w:rsidRPr="004A2AD7" w14:paraId="09742B40" w14:textId="77777777" w:rsidTr="004B2B38">
        <w:tc>
          <w:tcPr>
            <w:tcW w:w="0" w:type="auto"/>
          </w:tcPr>
          <w:p w14:paraId="105167AE" w14:textId="77777777" w:rsidR="00BF1141" w:rsidRPr="004A2AD7" w:rsidRDefault="00BF1141" w:rsidP="004B2B38">
            <w:pPr>
              <w:rPr>
                <w:b/>
              </w:rPr>
            </w:pPr>
            <w:r w:rsidRPr="004A2AD7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1E032879" w14:textId="77777777" w:rsidR="00BF1141" w:rsidRPr="004A2AD7" w:rsidRDefault="00BF1141" w:rsidP="004B2B38">
            <w:r w:rsidRPr="004A2AD7">
              <w:t>Klasseundervisning</w:t>
            </w:r>
          </w:p>
          <w:p w14:paraId="7A346E83" w14:textId="77777777" w:rsidR="00BF1141" w:rsidRPr="004A2AD7" w:rsidRDefault="00BF1141" w:rsidP="004B2B38">
            <w:r>
              <w:t>Pararbejde</w:t>
            </w:r>
          </w:p>
          <w:p w14:paraId="6A20F222" w14:textId="77777777" w:rsidR="00BF1141" w:rsidRDefault="00BF1141" w:rsidP="004B2B38"/>
          <w:p w14:paraId="48809F82" w14:textId="102624FA" w:rsidR="00EA4F0D" w:rsidRPr="004A2AD7" w:rsidRDefault="00EA4F0D" w:rsidP="004B2B38">
            <w:r>
              <w:t xml:space="preserve">Derudover er der lavet en øvelse, der skal vise eleverne grundlaget for at tale komplekst kulturteori overfor beskrivende kulturteori. </w:t>
            </w:r>
          </w:p>
        </w:tc>
      </w:tr>
    </w:tbl>
    <w:p w14:paraId="48ABF4BD" w14:textId="77777777" w:rsidR="00BF1141" w:rsidRPr="004A2AD7" w:rsidRDefault="00BF1141" w:rsidP="00BF1141">
      <w:hyperlink w:anchor="Retur" w:history="1">
        <w:r w:rsidRPr="004A2AD7">
          <w:rPr>
            <w:color w:val="0000FF"/>
            <w:u w:val="single"/>
          </w:rPr>
          <w:t>Retur til forside</w:t>
        </w:r>
      </w:hyperlink>
    </w:p>
    <w:bookmarkEnd w:id="1"/>
    <w:p w14:paraId="030BD76E" w14:textId="77777777" w:rsidR="00BF1141" w:rsidRPr="00BB22F1" w:rsidRDefault="00BF1141" w:rsidP="000109F6">
      <w:pPr>
        <w:outlineLvl w:val="0"/>
      </w:pPr>
    </w:p>
    <w:p w14:paraId="756508AC" w14:textId="77777777" w:rsidR="006F78CC" w:rsidRDefault="006F78CC" w:rsidP="006F78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8099"/>
      </w:tblGrid>
      <w:tr w:rsidR="006F78CC" w14:paraId="43B2D99F" w14:textId="77777777" w:rsidTr="00980E94">
        <w:tc>
          <w:tcPr>
            <w:tcW w:w="0" w:type="auto"/>
          </w:tcPr>
          <w:p w14:paraId="400AB295" w14:textId="77777777" w:rsidR="006F78CC" w:rsidRPr="003931E2" w:rsidRDefault="006F78CC" w:rsidP="00980E94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2</w:t>
            </w:r>
          </w:p>
          <w:p w14:paraId="7571E0F5" w14:textId="77777777" w:rsidR="006F78CC" w:rsidRPr="003931E2" w:rsidRDefault="006F78CC" w:rsidP="00980E94">
            <w:pPr>
              <w:rPr>
                <w:b/>
              </w:rPr>
            </w:pPr>
          </w:p>
        </w:tc>
        <w:tc>
          <w:tcPr>
            <w:tcW w:w="0" w:type="auto"/>
          </w:tcPr>
          <w:p w14:paraId="2CD0073F" w14:textId="77777777" w:rsidR="006F78CC" w:rsidRPr="005D0388" w:rsidRDefault="006F78CC" w:rsidP="00980E94">
            <w:pPr>
              <w:rPr>
                <w:b/>
                <w:bCs/>
              </w:rPr>
            </w:pPr>
            <w:r w:rsidRPr="005D0388">
              <w:rPr>
                <w:b/>
                <w:bCs/>
              </w:rPr>
              <w:t>Ritualer</w:t>
            </w:r>
          </w:p>
        </w:tc>
      </w:tr>
      <w:tr w:rsidR="006F78CC" w:rsidRPr="008F36BB" w14:paraId="5198B1F8" w14:textId="77777777" w:rsidTr="00980E94">
        <w:tc>
          <w:tcPr>
            <w:tcW w:w="0" w:type="auto"/>
          </w:tcPr>
          <w:p w14:paraId="3F538B84" w14:textId="77777777" w:rsidR="006F78CC" w:rsidRPr="003931E2" w:rsidRDefault="006F78CC" w:rsidP="00980E94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31C303B" w14:textId="77777777" w:rsidR="006F78CC" w:rsidRDefault="006F78CC" w:rsidP="00980E94">
            <w:pPr>
              <w:rPr>
                <w:b/>
                <w:bCs/>
              </w:rPr>
            </w:pPr>
          </w:p>
          <w:p w14:paraId="6B7302C6" w14:textId="77777777" w:rsidR="006F78CC" w:rsidRDefault="006F78CC" w:rsidP="00980E94">
            <w:pPr>
              <w:rPr>
                <w:b/>
                <w:bCs/>
              </w:rPr>
            </w:pPr>
            <w:r w:rsidRPr="005D0388">
              <w:rPr>
                <w:b/>
                <w:bCs/>
              </w:rPr>
              <w:t>Primær</w:t>
            </w:r>
          </w:p>
          <w:p w14:paraId="363E60BE" w14:textId="77777777" w:rsidR="006F78CC" w:rsidRDefault="006F78CC" w:rsidP="00980E94">
            <w:r>
              <w:t>Elevernes egne oplevede ritualer (fx konfirmation)</w:t>
            </w:r>
          </w:p>
          <w:p w14:paraId="12121857" w14:textId="77777777" w:rsidR="006F78CC" w:rsidRDefault="006F78CC" w:rsidP="00980E94">
            <w:r>
              <w:t xml:space="preserve"> </w:t>
            </w:r>
          </w:p>
          <w:p w14:paraId="5B3C87BD" w14:textId="77777777" w:rsidR="006F78CC" w:rsidRDefault="006F78CC" w:rsidP="00980E94">
            <w:r>
              <w:t>Motzfeldt, Dorthe Thelander: ”Andamanernes skildpaddedans”</w:t>
            </w:r>
            <w:r w:rsidRPr="005D0388">
              <w:rPr>
                <w:i/>
                <w:iCs/>
              </w:rPr>
              <w:t xml:space="preserve"> Religion: Fænomenologi – teori og metode</w:t>
            </w:r>
            <w:r>
              <w:t xml:space="preserve">. Systime </w:t>
            </w:r>
          </w:p>
          <w:p w14:paraId="3C303819" w14:textId="77777777" w:rsidR="006F78CC" w:rsidRDefault="006F78CC" w:rsidP="00980E94">
            <w:hyperlink r:id="rId12" w:history="1">
              <w:r w:rsidRPr="009D10E7">
                <w:rPr>
                  <w:color w:val="0000FF"/>
                  <w:u w:val="single"/>
                </w:rPr>
                <w:t>Overgangsritualer | Religion: Teori – fænomenologi – metode (systime.dk)</w:t>
              </w:r>
            </w:hyperlink>
          </w:p>
          <w:p w14:paraId="20E4FA24" w14:textId="77777777" w:rsidR="006F78CC" w:rsidRPr="00D363A5" w:rsidRDefault="006F78CC" w:rsidP="00980E94">
            <w:pPr>
              <w:shd w:val="clear" w:color="auto" w:fill="FFFFFF"/>
              <w:spacing w:line="240" w:lineRule="auto"/>
              <w:rPr>
                <w:rFonts w:ascii="Open Sans" w:hAnsi="Open Sans" w:cs="Open Sans"/>
                <w:color w:val="393939"/>
                <w:sz w:val="23"/>
                <w:szCs w:val="23"/>
              </w:rPr>
            </w:pPr>
            <w:r w:rsidRPr="00D363A5">
              <w:rPr>
                <w:rFonts w:ascii="Helvetica Neue" w:hAnsi="Helvetica Neue" w:cs="Open Sans"/>
                <w:color w:val="393939"/>
                <w:sz w:val="23"/>
                <w:szCs w:val="23"/>
              </w:rPr>
              <w:t>https://videnskab.dk/kultur-samfund/ritualer-er-social-magi</w:t>
            </w:r>
          </w:p>
          <w:p w14:paraId="0B5CEF81" w14:textId="77777777" w:rsidR="006F78CC" w:rsidRDefault="006F78CC" w:rsidP="00980E94"/>
          <w:p w14:paraId="075CD2BA" w14:textId="77777777" w:rsidR="006F78CC" w:rsidRDefault="006F78CC" w:rsidP="00980E94">
            <w:r>
              <w:t>Rösing, Lillian Munk: ”Sådan bedriver du heksekunst til husbehov” Politiken juni 2020</w:t>
            </w:r>
            <w:r w:rsidRPr="00D363A5">
              <w:t xml:space="preserve"> </w:t>
            </w:r>
            <w:hyperlink r:id="rId13" w:history="1">
              <w:r w:rsidRPr="00D363A5">
                <w:rPr>
                  <w:color w:val="0000FF"/>
                  <w:u w:val="single"/>
                </w:rPr>
                <w:t>Sådan bedriver du heksekunst til husbehov: Sov med en cikorierod mellem benene, og gem den i din elskedes natsokker - politiken.dk</w:t>
              </w:r>
            </w:hyperlink>
          </w:p>
          <w:p w14:paraId="0F0CD927" w14:textId="77777777" w:rsidR="006F78CC" w:rsidRDefault="006F78CC" w:rsidP="00980E94"/>
          <w:p w14:paraId="7AF36DC1" w14:textId="77777777" w:rsidR="006F78CC" w:rsidRDefault="006F78CC" w:rsidP="00980E94">
            <w:pPr>
              <w:rPr>
                <w:b/>
                <w:bCs/>
              </w:rPr>
            </w:pPr>
            <w:r>
              <w:rPr>
                <w:b/>
                <w:bCs/>
              </w:rPr>
              <w:t>Sekundær</w:t>
            </w:r>
          </w:p>
          <w:p w14:paraId="67C674FB" w14:textId="77777777" w:rsidR="006F78CC" w:rsidRPr="000B06C0" w:rsidRDefault="006F78CC" w:rsidP="00980E94">
            <w:pPr>
              <w:shd w:val="clear" w:color="auto" w:fill="FFFFFF"/>
              <w:spacing w:line="240" w:lineRule="auto"/>
              <w:rPr>
                <w:rStyle w:val="Hyperlink"/>
              </w:rPr>
            </w:pPr>
            <w:r>
              <w:t xml:space="preserve">Motzfeldt, Dorthe Thelander: ”Ritual” (Ritual som funktion, ritual som kommunikation, den liminale fase, overgangsritualer … og ofringer) in </w:t>
            </w:r>
            <w:r w:rsidRPr="005D0388">
              <w:rPr>
                <w:i/>
                <w:iCs/>
              </w:rPr>
              <w:t xml:space="preserve">Religion: Fænomenologi – </w:t>
            </w:r>
            <w:r w:rsidRPr="000B06C0">
              <w:rPr>
                <w:i/>
                <w:iCs/>
              </w:rPr>
              <w:t>teori og metode</w:t>
            </w:r>
            <w:r w:rsidRPr="000B06C0">
              <w:t xml:space="preserve">. Systime: </w:t>
            </w:r>
            <w:hyperlink r:id="rId14" w:history="1">
              <w:r w:rsidRPr="000B06C0">
                <w:rPr>
                  <w:rStyle w:val="Hyperlink"/>
                </w:rPr>
                <w:t>https://religionb.systime.dk/?id=122</w:t>
              </w:r>
            </w:hyperlink>
          </w:p>
          <w:p w14:paraId="4382A25E" w14:textId="77777777" w:rsidR="006F78CC" w:rsidRPr="000B06C0" w:rsidRDefault="006F78CC" w:rsidP="00980E94">
            <w:pPr>
              <w:shd w:val="clear" w:color="auto" w:fill="FFFFFF"/>
              <w:spacing w:line="240" w:lineRule="auto"/>
            </w:pPr>
          </w:p>
          <w:p w14:paraId="059BBA2E" w14:textId="77777777" w:rsidR="006F78CC" w:rsidRPr="000B06C0" w:rsidRDefault="006F78CC" w:rsidP="00980E94">
            <w:pPr>
              <w:shd w:val="clear" w:color="auto" w:fill="FFFFFF"/>
              <w:spacing w:line="240" w:lineRule="auto"/>
            </w:pPr>
            <w:r w:rsidRPr="000B06C0">
              <w:t xml:space="preserve">Motzfeldt, Dorthe Thelander: ”Fra ritualer til livsstilsceremonier” in </w:t>
            </w:r>
            <w:r w:rsidRPr="000B06C0">
              <w:rPr>
                <w:i/>
                <w:iCs/>
              </w:rPr>
              <w:t>Religion: Fænomenologi – teori og metode</w:t>
            </w:r>
            <w:r w:rsidRPr="000B06C0">
              <w:t>. Systime.dk. https://religionb.systime.dk/?id=147</w:t>
            </w:r>
          </w:p>
          <w:p w14:paraId="47A6BAC2" w14:textId="77777777" w:rsidR="006F78CC" w:rsidRPr="004F596C" w:rsidRDefault="006F78CC" w:rsidP="00980E94">
            <w:pPr>
              <w:shd w:val="clear" w:color="auto" w:fill="FFFFFF"/>
              <w:spacing w:line="240" w:lineRule="auto"/>
              <w:rPr>
                <w:rFonts w:cs="Open Sans"/>
                <w:i/>
                <w:iCs/>
                <w:color w:val="393939"/>
                <w:sz w:val="23"/>
                <w:szCs w:val="23"/>
              </w:rPr>
            </w:pPr>
          </w:p>
          <w:p w14:paraId="62577E64" w14:textId="77777777" w:rsidR="006F78CC" w:rsidRPr="008F36BB" w:rsidRDefault="006F78CC" w:rsidP="00980E94">
            <w:pPr>
              <w:shd w:val="clear" w:color="auto" w:fill="FFFFFF"/>
              <w:spacing w:line="240" w:lineRule="auto"/>
              <w:rPr>
                <w:rFonts w:ascii="Open Sans" w:hAnsi="Open Sans" w:cs="Open Sans"/>
                <w:iCs/>
                <w:color w:val="393939"/>
                <w:sz w:val="23"/>
                <w:szCs w:val="23"/>
              </w:rPr>
            </w:pPr>
            <w:r w:rsidRPr="004F596C">
              <w:rPr>
                <w:rFonts w:cs="Open Sans"/>
                <w:iCs/>
                <w:color w:val="393939"/>
                <w:sz w:val="23"/>
                <w:szCs w:val="23"/>
              </w:rPr>
              <w:t xml:space="preserve">Giddens, Anthony: ”Anthony Giddens og senmoderniteten” in </w:t>
            </w:r>
            <w:r w:rsidRPr="004F596C">
              <w:rPr>
                <w:rFonts w:cs="Open Sans"/>
                <w:i/>
                <w:color w:val="393939"/>
                <w:sz w:val="23"/>
                <w:szCs w:val="23"/>
              </w:rPr>
              <w:t xml:space="preserve">Samfundsfag C. </w:t>
            </w:r>
            <w:r w:rsidRPr="004F596C">
              <w:rPr>
                <w:rFonts w:cs="Open Sans"/>
                <w:iCs/>
                <w:color w:val="393939"/>
                <w:sz w:val="23"/>
                <w:szCs w:val="23"/>
              </w:rPr>
              <w:t xml:space="preserve">Systime </w:t>
            </w:r>
          </w:p>
        </w:tc>
      </w:tr>
      <w:tr w:rsidR="006F78CC" w14:paraId="5075EB2E" w14:textId="77777777" w:rsidTr="00980E94">
        <w:tc>
          <w:tcPr>
            <w:tcW w:w="0" w:type="auto"/>
          </w:tcPr>
          <w:p w14:paraId="69F069A8" w14:textId="77777777" w:rsidR="006F78CC" w:rsidRPr="003931E2" w:rsidRDefault="006F78CC" w:rsidP="00980E94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471247D2" w14:textId="77777777" w:rsidR="006F78CC" w:rsidRPr="003931E2" w:rsidRDefault="006F78CC" w:rsidP="00980E94">
            <w:pPr>
              <w:rPr>
                <w:b/>
              </w:rPr>
            </w:pPr>
          </w:p>
        </w:tc>
        <w:tc>
          <w:tcPr>
            <w:tcW w:w="0" w:type="auto"/>
          </w:tcPr>
          <w:p w14:paraId="235A0B72" w14:textId="1BA1C7E4" w:rsidR="006F78CC" w:rsidRDefault="008D07B3" w:rsidP="00980E94">
            <w:r>
              <w:t>20</w:t>
            </w:r>
            <w:r w:rsidR="006F78CC">
              <w:t>%</w:t>
            </w:r>
          </w:p>
        </w:tc>
      </w:tr>
      <w:tr w:rsidR="006F78CC" w14:paraId="6EF7D28E" w14:textId="77777777" w:rsidTr="00980E94">
        <w:tc>
          <w:tcPr>
            <w:tcW w:w="0" w:type="auto"/>
          </w:tcPr>
          <w:p w14:paraId="56CC2A96" w14:textId="77777777" w:rsidR="006F78CC" w:rsidRPr="003931E2" w:rsidRDefault="006F78CC" w:rsidP="00980E94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10E9A841" w14:textId="77777777" w:rsidR="004F596C" w:rsidRDefault="004F596C" w:rsidP="00980E94">
            <w:r>
              <w:t xml:space="preserve">Eleverne skal kunne typebestemme forskellige ritualer og næranalysere et overgangsritual. Eleverne skal have oparbejdet et fagligt sprog til at beskrive til rituelle regler. </w:t>
            </w:r>
          </w:p>
          <w:p w14:paraId="718AA564" w14:textId="66960B1E" w:rsidR="006F78CC" w:rsidRDefault="004F596C" w:rsidP="00980E94">
            <w:r>
              <w:t xml:space="preserve">Eleverne skal kunne skelne mellem profane og sakrale ritualer, og de skal være i stand til at sætte det i forhold til sociale kontekster og perspektivere til ritualers senmoderne udtryk.  </w:t>
            </w:r>
          </w:p>
        </w:tc>
      </w:tr>
      <w:tr w:rsidR="006F78CC" w14:paraId="74889D32" w14:textId="77777777" w:rsidTr="00980E94">
        <w:tc>
          <w:tcPr>
            <w:tcW w:w="0" w:type="auto"/>
          </w:tcPr>
          <w:p w14:paraId="34557AB6" w14:textId="77777777" w:rsidR="006F78CC" w:rsidRPr="003931E2" w:rsidRDefault="006F78CC" w:rsidP="00980E94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4E516BF6" w14:textId="77777777" w:rsidR="006F78CC" w:rsidRDefault="006F78CC" w:rsidP="00980E94">
            <w:r>
              <w:t>Klasseundervisning</w:t>
            </w:r>
          </w:p>
          <w:p w14:paraId="24A7A006" w14:textId="77777777" w:rsidR="006F78CC" w:rsidRDefault="006F78CC" w:rsidP="00980E94">
            <w:r>
              <w:t>Virtuelt</w:t>
            </w:r>
          </w:p>
          <w:p w14:paraId="4DB2CFFC" w14:textId="77777777" w:rsidR="006F78CC" w:rsidRDefault="006F78CC" w:rsidP="00980E94">
            <w:r>
              <w:t>elevoplæg</w:t>
            </w:r>
          </w:p>
          <w:p w14:paraId="5FE1CD2A" w14:textId="77777777" w:rsidR="006F78CC" w:rsidRDefault="006F78CC" w:rsidP="00980E94">
            <w:r>
              <w:t>skriftlighed</w:t>
            </w:r>
          </w:p>
        </w:tc>
      </w:tr>
    </w:tbl>
    <w:p w14:paraId="30127F45" w14:textId="77777777" w:rsidR="004F596C" w:rsidRDefault="004F596C" w:rsidP="006F78CC"/>
    <w:p w14:paraId="0A72238D" w14:textId="77777777" w:rsidR="004F596C" w:rsidRDefault="004F596C" w:rsidP="006F78CC"/>
    <w:p w14:paraId="130D24CB" w14:textId="77777777" w:rsidR="004F596C" w:rsidRDefault="004F596C" w:rsidP="006F78CC"/>
    <w:p w14:paraId="670DAE8E" w14:textId="77777777" w:rsidR="004F596C" w:rsidRDefault="004F596C" w:rsidP="006F78CC"/>
    <w:p w14:paraId="609C143A" w14:textId="77777777" w:rsidR="004F596C" w:rsidRDefault="004F596C" w:rsidP="006F78CC"/>
    <w:p w14:paraId="3803784E" w14:textId="12EE721A" w:rsidR="006F78CC" w:rsidRDefault="006F78CC" w:rsidP="006F78CC">
      <w:hyperlink w:anchor="Retur" w:history="1">
        <w:r w:rsidRPr="004E5E22">
          <w:rPr>
            <w:rStyle w:val="Hyperlink"/>
          </w:rPr>
          <w:t>Retur til forside</w:t>
        </w:r>
      </w:hyperlink>
    </w:p>
    <w:p w14:paraId="42188062" w14:textId="77777777" w:rsidR="00986BB5" w:rsidRDefault="00986BB5" w:rsidP="006F78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7849"/>
      </w:tblGrid>
      <w:tr w:rsidR="00986BB5" w:rsidRPr="00155DE6" w14:paraId="3CB49DC3" w14:textId="77777777" w:rsidTr="00980E94">
        <w:tc>
          <w:tcPr>
            <w:tcW w:w="0" w:type="auto"/>
          </w:tcPr>
          <w:p w14:paraId="478BE84E" w14:textId="77777777" w:rsidR="00986BB5" w:rsidRPr="003931E2" w:rsidRDefault="00986BB5" w:rsidP="00980E94">
            <w:pPr>
              <w:rPr>
                <w:b/>
              </w:rPr>
            </w:pPr>
            <w:r w:rsidRPr="003931E2">
              <w:rPr>
                <w:b/>
              </w:rPr>
              <w:lastRenderedPageBreak/>
              <w:t xml:space="preserve">Titel </w:t>
            </w:r>
            <w:r>
              <w:rPr>
                <w:b/>
              </w:rPr>
              <w:t>3</w:t>
            </w:r>
          </w:p>
          <w:p w14:paraId="5D5BE4FB" w14:textId="77777777" w:rsidR="00986BB5" w:rsidRPr="003931E2" w:rsidRDefault="00986BB5" w:rsidP="00980E94">
            <w:pPr>
              <w:rPr>
                <w:b/>
              </w:rPr>
            </w:pPr>
          </w:p>
        </w:tc>
        <w:tc>
          <w:tcPr>
            <w:tcW w:w="0" w:type="auto"/>
          </w:tcPr>
          <w:p w14:paraId="296C598F" w14:textId="77777777" w:rsidR="00986BB5" w:rsidRPr="00155DE6" w:rsidRDefault="00986BB5" w:rsidP="00980E94">
            <w:pPr>
              <w:rPr>
                <w:b/>
                <w:color w:val="FF0000"/>
              </w:rPr>
            </w:pPr>
            <w:r>
              <w:rPr>
                <w:b/>
              </w:rPr>
              <w:t>Fællesskaber og n</w:t>
            </w:r>
            <w:r w:rsidRPr="00144846">
              <w:rPr>
                <w:b/>
              </w:rPr>
              <w:t xml:space="preserve">ationalisme </w:t>
            </w:r>
            <w:r w:rsidRPr="00155DE6">
              <w:rPr>
                <w:b/>
                <w:color w:val="FF0000"/>
              </w:rPr>
              <w:t xml:space="preserve"> </w:t>
            </w:r>
          </w:p>
        </w:tc>
      </w:tr>
      <w:tr w:rsidR="00986BB5" w:rsidRPr="004963DF" w14:paraId="4A67A150" w14:textId="77777777" w:rsidTr="00980E94">
        <w:tc>
          <w:tcPr>
            <w:tcW w:w="0" w:type="auto"/>
          </w:tcPr>
          <w:p w14:paraId="7815215F" w14:textId="77777777" w:rsidR="00986BB5" w:rsidRPr="003931E2" w:rsidRDefault="00986BB5" w:rsidP="00980E94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5DAE2A0D" w14:textId="77777777" w:rsidR="00986BB5" w:rsidRPr="004963DF" w:rsidRDefault="00986BB5" w:rsidP="00980E94">
            <w:pPr>
              <w:rPr>
                <w:b/>
              </w:rPr>
            </w:pPr>
            <w:r w:rsidRPr="004963DF">
              <w:rPr>
                <w:b/>
              </w:rPr>
              <w:t>Primær litteratur</w:t>
            </w:r>
          </w:p>
          <w:p w14:paraId="7D902E54" w14:textId="77777777" w:rsidR="00986BB5" w:rsidRDefault="00986BB5" w:rsidP="00980E94">
            <w:r w:rsidRPr="004963DF">
              <w:t>Primær:</w:t>
            </w:r>
          </w:p>
          <w:p w14:paraId="59B566CC" w14:textId="2D83EC91" w:rsidR="000524BA" w:rsidRDefault="000524BA" w:rsidP="00980E94">
            <w:r>
              <w:t xml:space="preserve">Molde, Signe: </w:t>
            </w:r>
            <w:r>
              <w:rPr>
                <w:i/>
                <w:iCs/>
              </w:rPr>
              <w:t xml:space="preserve">Signe Molde på udebane: Brøndby, luder! </w:t>
            </w:r>
            <w:hyperlink r:id="rId15" w:history="1">
              <w:r w:rsidRPr="00D85602">
                <w:rPr>
                  <w:rStyle w:val="Hyperlink"/>
                </w:rPr>
                <w:t>https://www.dr.dk/drtv/episode/signe-molde-paa-udebane_-broendby_luder_336034</w:t>
              </w:r>
            </w:hyperlink>
          </w:p>
          <w:p w14:paraId="79B0C065" w14:textId="77777777" w:rsidR="000524BA" w:rsidRDefault="000524BA" w:rsidP="00980E94"/>
          <w:p w14:paraId="182725F2" w14:textId="77777777" w:rsidR="000524BA" w:rsidRPr="004963DF" w:rsidRDefault="000524BA" w:rsidP="000524BA">
            <w:r w:rsidRPr="004963DF">
              <w:t xml:space="preserve">DR: </w:t>
            </w:r>
            <w:r w:rsidRPr="004963DF">
              <w:rPr>
                <w:i/>
                <w:iCs/>
              </w:rPr>
              <w:t xml:space="preserve">Mit hemmelige liv– evangelist: </w:t>
            </w:r>
            <w:hyperlink r:id="rId16" w:history="1">
              <w:r w:rsidRPr="004963DF">
                <w:rPr>
                  <w:rStyle w:val="Hyperlink"/>
                </w:rPr>
                <w:t>https://www.dr.dk/studie/religion/mit-hemmelige-liv-hele-udsendelser</w:t>
              </w:r>
            </w:hyperlink>
          </w:p>
          <w:p w14:paraId="30E78670" w14:textId="77777777" w:rsidR="000524BA" w:rsidRDefault="000524BA" w:rsidP="000524BA">
            <w:pPr>
              <w:rPr>
                <w:i/>
              </w:rPr>
            </w:pPr>
            <w:r w:rsidRPr="004963DF">
              <w:t xml:space="preserve">DR: </w:t>
            </w:r>
            <w:r w:rsidRPr="004963DF">
              <w:rPr>
                <w:i/>
              </w:rPr>
              <w:t xml:space="preserve">Mit hemmelige liv – moonbevægelsen: </w:t>
            </w:r>
            <w:hyperlink r:id="rId17" w:history="1">
              <w:r w:rsidRPr="00D85602">
                <w:rPr>
                  <w:rStyle w:val="Hyperlink"/>
                  <w:i/>
                </w:rPr>
                <w:t>https://www.dr.dk/tv/se/mit-hemmelige-liv-i-evangelist/mit-hemmelige-liv-i-moon-</w:t>
              </w:r>
            </w:hyperlink>
          </w:p>
          <w:p w14:paraId="4C4542F9" w14:textId="77777777" w:rsidR="000524BA" w:rsidRPr="000524BA" w:rsidRDefault="000524BA" w:rsidP="00980E94"/>
          <w:p w14:paraId="3015943F" w14:textId="77777777" w:rsidR="000524BA" w:rsidRDefault="00986BB5" w:rsidP="000524BA">
            <w:pPr>
              <w:spacing w:after="249" w:line="259" w:lineRule="auto"/>
            </w:pPr>
            <w:r w:rsidRPr="004963DF">
              <w:t>Grundtvig, N.F.S: ”Danmarks Trøst” 1820</w:t>
            </w:r>
          </w:p>
          <w:p w14:paraId="5602BC6D" w14:textId="77777777" w:rsidR="00986BB5" w:rsidRPr="004963DF" w:rsidRDefault="00986BB5" w:rsidP="00980E94">
            <w:pPr>
              <w:spacing w:after="249" w:line="259" w:lineRule="auto"/>
            </w:pPr>
            <w:r w:rsidRPr="004963DF">
              <w:t>Oehlenschläger, Adam: ”Der er et yndigt Land” 1819</w:t>
            </w:r>
          </w:p>
          <w:p w14:paraId="4DD12A19" w14:textId="77777777" w:rsidR="00986BB5" w:rsidRPr="004963DF" w:rsidRDefault="00986BB5" w:rsidP="00980E94">
            <w:pPr>
              <w:rPr>
                <w:iCs/>
              </w:rPr>
            </w:pPr>
            <w:r w:rsidRPr="004963DF">
              <w:rPr>
                <w:iCs/>
              </w:rPr>
              <w:t>Saad, Natasja: ”Giv mig Danmark tilbage”: https://www.google.com/search?client=firefox-b-d&amp;q=giv+mig+danmark+tilbage</w:t>
            </w:r>
          </w:p>
          <w:p w14:paraId="6C48E5A2" w14:textId="77777777" w:rsidR="00986BB5" w:rsidRPr="004963DF" w:rsidRDefault="00986BB5" w:rsidP="00980E94">
            <w:pPr>
              <w:rPr>
                <w:iCs/>
              </w:rPr>
            </w:pPr>
          </w:p>
          <w:p w14:paraId="439E6EEA" w14:textId="77777777" w:rsidR="00986BB5" w:rsidRPr="004963DF" w:rsidRDefault="00986BB5" w:rsidP="00980E94">
            <w:pPr>
              <w:rPr>
                <w:b/>
              </w:rPr>
            </w:pPr>
          </w:p>
          <w:p w14:paraId="3011D29D" w14:textId="77777777" w:rsidR="00986BB5" w:rsidRPr="004963DF" w:rsidRDefault="00986BB5" w:rsidP="00980E94">
            <w:pPr>
              <w:rPr>
                <w:b/>
              </w:rPr>
            </w:pPr>
            <w:r w:rsidRPr="004963DF">
              <w:rPr>
                <w:b/>
              </w:rPr>
              <w:t>Sekundær litteratur</w:t>
            </w:r>
          </w:p>
          <w:p w14:paraId="1CA53756" w14:textId="77777777" w:rsidR="000524BA" w:rsidRDefault="000524BA" w:rsidP="00980E94">
            <w:pPr>
              <w:rPr>
                <w:i/>
              </w:rPr>
            </w:pPr>
          </w:p>
          <w:p w14:paraId="094892EC" w14:textId="77777777" w:rsidR="000524BA" w:rsidRPr="000524BA" w:rsidRDefault="000524BA" w:rsidP="000524BA">
            <w:pPr>
              <w:spacing w:after="249" w:line="259" w:lineRule="auto"/>
            </w:pPr>
            <w:r w:rsidRPr="004963DF">
              <w:t>Flohr, Mikkel: ”</w:t>
            </w:r>
            <w:r w:rsidRPr="004963DF">
              <w:rPr>
                <w:color w:val="000000"/>
                <w:spacing w:val="5"/>
                <w:kern w:val="36"/>
              </w:rPr>
              <w:t xml:space="preserve"> Forestillede fællesskaber. En meget kort introduktion til Benedict Anderson” 7. feb. 2026</w:t>
            </w:r>
          </w:p>
          <w:p w14:paraId="230924CA" w14:textId="77777777" w:rsidR="000524BA" w:rsidRDefault="000524BA" w:rsidP="005B488F">
            <w:pPr>
              <w:spacing w:after="249" w:line="259" w:lineRule="auto"/>
            </w:pPr>
            <w:r w:rsidRPr="004963DF">
              <w:t>Karnøe, Jonathan Kolding: ”Social identitetsteori” april 2009</w:t>
            </w:r>
          </w:p>
          <w:p w14:paraId="30D52DAE" w14:textId="77777777" w:rsidR="00661A6C" w:rsidRDefault="00661A6C" w:rsidP="00661A6C">
            <w:pPr>
              <w:rPr>
                <w:iCs/>
              </w:rPr>
            </w:pPr>
            <w:r w:rsidRPr="004963DF">
              <w:t xml:space="preserve">Vestergaard, Gunvor: ”Bourdieu, Pierre” in </w:t>
            </w:r>
            <w:r w:rsidRPr="004963DF">
              <w:rPr>
                <w:i/>
                <w:iCs/>
              </w:rPr>
              <w:t xml:space="preserve">KulturNU. </w:t>
            </w:r>
            <w:r w:rsidRPr="004963DF">
              <w:rPr>
                <w:iCs/>
              </w:rPr>
              <w:t>Systime</w:t>
            </w:r>
          </w:p>
          <w:p w14:paraId="7D462CF2" w14:textId="77777777" w:rsidR="00661A6C" w:rsidRPr="004963DF" w:rsidRDefault="00661A6C" w:rsidP="00661A6C">
            <w:pPr>
              <w:rPr>
                <w:iCs/>
              </w:rPr>
            </w:pPr>
          </w:p>
          <w:p w14:paraId="2A18A0EA" w14:textId="77777777" w:rsidR="00661A6C" w:rsidRDefault="00661A6C" w:rsidP="00661A6C">
            <w:pPr>
              <w:rPr>
                <w:iCs/>
              </w:rPr>
            </w:pPr>
            <w:r w:rsidRPr="004963DF">
              <w:rPr>
                <w:iCs/>
              </w:rPr>
              <w:t xml:space="preserve">Vestergaard, Gunvor: ”Kultur og det nationale” in </w:t>
            </w:r>
            <w:r w:rsidRPr="004963DF">
              <w:rPr>
                <w:i/>
                <w:iCs/>
              </w:rPr>
              <w:t xml:space="preserve">KulturNU. </w:t>
            </w:r>
            <w:r w:rsidRPr="004963DF">
              <w:rPr>
                <w:iCs/>
              </w:rPr>
              <w:t>Systime</w:t>
            </w:r>
          </w:p>
          <w:p w14:paraId="10513D5F" w14:textId="77777777" w:rsidR="004F596C" w:rsidRDefault="004F596C" w:rsidP="00661A6C">
            <w:pPr>
              <w:rPr>
                <w:iCs/>
              </w:rPr>
            </w:pPr>
          </w:p>
          <w:p w14:paraId="6D82B506" w14:textId="6B41A78D" w:rsidR="000C4298" w:rsidRPr="00661A6C" w:rsidRDefault="000C4298" w:rsidP="00661A6C">
            <w:pPr>
              <w:rPr>
                <w:iCs/>
              </w:rPr>
            </w:pPr>
            <w:r>
              <w:rPr>
                <w:iCs/>
              </w:rPr>
              <w:t>Tavlegennemgang af globalisering</w:t>
            </w:r>
          </w:p>
        </w:tc>
      </w:tr>
      <w:tr w:rsidR="00986BB5" w:rsidRPr="00155DE6" w14:paraId="4E40DF39" w14:textId="77777777" w:rsidTr="00980E94">
        <w:tc>
          <w:tcPr>
            <w:tcW w:w="0" w:type="auto"/>
          </w:tcPr>
          <w:p w14:paraId="04A456E7" w14:textId="77777777" w:rsidR="00986BB5" w:rsidRPr="003931E2" w:rsidRDefault="00986BB5" w:rsidP="00980E94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2FA6916B" w14:textId="77777777" w:rsidR="00986BB5" w:rsidRPr="003931E2" w:rsidRDefault="00986BB5" w:rsidP="00980E94">
            <w:pPr>
              <w:rPr>
                <w:b/>
              </w:rPr>
            </w:pPr>
          </w:p>
        </w:tc>
        <w:tc>
          <w:tcPr>
            <w:tcW w:w="0" w:type="auto"/>
          </w:tcPr>
          <w:p w14:paraId="242583E0" w14:textId="06AA8E64" w:rsidR="00986BB5" w:rsidRPr="00155DE6" w:rsidRDefault="008D07B3" w:rsidP="00980E94">
            <w:pPr>
              <w:rPr>
                <w:color w:val="FF0000"/>
              </w:rPr>
            </w:pPr>
            <w:r>
              <w:rPr>
                <w:color w:val="000000" w:themeColor="text1"/>
              </w:rPr>
              <w:t>20%</w:t>
            </w:r>
          </w:p>
        </w:tc>
      </w:tr>
      <w:tr w:rsidR="00986BB5" w:rsidRPr="00BC285F" w14:paraId="51DBE1FA" w14:textId="77777777" w:rsidTr="00980E94">
        <w:tc>
          <w:tcPr>
            <w:tcW w:w="0" w:type="auto"/>
          </w:tcPr>
          <w:p w14:paraId="29C0660D" w14:textId="77777777" w:rsidR="00986BB5" w:rsidRPr="003931E2" w:rsidRDefault="00986BB5" w:rsidP="00980E94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03FAB06B" w14:textId="77777777" w:rsidR="004F596C" w:rsidRDefault="004F596C" w:rsidP="00980E94">
            <w:r>
              <w:t xml:space="preserve">En socialpsykologisk forståelse af, hvorfor mennesket har brug for fællesskaber, og hvordan det påvirker vores kulturelle udtryk og identitetsskabelse. </w:t>
            </w:r>
          </w:p>
          <w:p w14:paraId="15B1677D" w14:textId="434EBDA8" w:rsidR="00986BB5" w:rsidRPr="00BC285F" w:rsidRDefault="00986BB5" w:rsidP="00980E94">
            <w:r w:rsidRPr="00BC285F">
              <w:t>Historisk forståelse for nationalismen</w:t>
            </w:r>
            <w:r w:rsidR="004F596C">
              <w:t>, og hvad det kan betyde i mødet med globalisering.</w:t>
            </w:r>
          </w:p>
        </w:tc>
      </w:tr>
      <w:tr w:rsidR="00986BB5" w:rsidRPr="00BC285F" w14:paraId="4E9EE3D0" w14:textId="77777777" w:rsidTr="00980E94">
        <w:tc>
          <w:tcPr>
            <w:tcW w:w="0" w:type="auto"/>
          </w:tcPr>
          <w:p w14:paraId="7B791D2B" w14:textId="77777777" w:rsidR="00986BB5" w:rsidRPr="003931E2" w:rsidRDefault="00986BB5" w:rsidP="00980E94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7060E34B" w14:textId="77777777" w:rsidR="00986BB5" w:rsidRPr="00BC285F" w:rsidRDefault="00986BB5" w:rsidP="00980E94">
            <w:r w:rsidRPr="00BC285F">
              <w:t>Klasseundervisning</w:t>
            </w:r>
          </w:p>
          <w:p w14:paraId="4FFCAB02" w14:textId="77777777" w:rsidR="00986BB5" w:rsidRDefault="00986BB5" w:rsidP="00980E94">
            <w:r w:rsidRPr="00BC285F">
              <w:t>Elevfremlæggelser</w:t>
            </w:r>
          </w:p>
          <w:p w14:paraId="2B3941D2" w14:textId="77777777" w:rsidR="00986BB5" w:rsidRPr="00BC285F" w:rsidRDefault="00986BB5" w:rsidP="00980E94">
            <w:r>
              <w:t>virtuelt</w:t>
            </w:r>
          </w:p>
        </w:tc>
      </w:tr>
    </w:tbl>
    <w:p w14:paraId="1799EE03" w14:textId="77777777" w:rsidR="004D09C2" w:rsidRDefault="004D09C2" w:rsidP="004D09C2"/>
    <w:p w14:paraId="6D706E4C" w14:textId="77777777" w:rsidR="006F56CA" w:rsidRPr="00BB22F1" w:rsidRDefault="006F56CA" w:rsidP="004D09C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9"/>
        <w:gridCol w:w="8379"/>
      </w:tblGrid>
      <w:tr w:rsidR="00091BFC" w14:paraId="6F75A78F" w14:textId="77777777" w:rsidTr="00095524">
        <w:tc>
          <w:tcPr>
            <w:tcW w:w="0" w:type="auto"/>
          </w:tcPr>
          <w:p w14:paraId="6A1662D8" w14:textId="77777777" w:rsidR="004D09C2" w:rsidRPr="003931E2" w:rsidRDefault="004D09C2" w:rsidP="00095524">
            <w:pPr>
              <w:rPr>
                <w:b/>
              </w:rPr>
            </w:pPr>
            <w:r w:rsidRPr="003931E2">
              <w:rPr>
                <w:b/>
              </w:rPr>
              <w:t xml:space="preserve">Titel </w:t>
            </w:r>
            <w:r>
              <w:rPr>
                <w:b/>
              </w:rPr>
              <w:t>4</w:t>
            </w:r>
          </w:p>
          <w:p w14:paraId="77DAE317" w14:textId="77777777" w:rsidR="004D09C2" w:rsidRPr="003931E2" w:rsidRDefault="004D09C2" w:rsidP="00095524">
            <w:pPr>
              <w:rPr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346D567" w14:textId="77777777" w:rsidR="004D09C2" w:rsidRPr="00FE4BB2" w:rsidRDefault="004D09C2" w:rsidP="000955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Generationer (herunder feltarbejde) </w:t>
            </w:r>
          </w:p>
        </w:tc>
      </w:tr>
      <w:tr w:rsidR="00091BFC" w14:paraId="6379745F" w14:textId="77777777" w:rsidTr="00095524">
        <w:tc>
          <w:tcPr>
            <w:tcW w:w="0" w:type="auto"/>
          </w:tcPr>
          <w:p w14:paraId="0FA9FC4F" w14:textId="77777777" w:rsidR="004D09C2" w:rsidRPr="003931E2" w:rsidRDefault="004D09C2" w:rsidP="00095524">
            <w:pPr>
              <w:rPr>
                <w:b/>
              </w:rPr>
            </w:pPr>
            <w:r w:rsidRPr="003931E2">
              <w:rPr>
                <w:b/>
              </w:rPr>
              <w:lastRenderedPageBreak/>
              <w:t>Indhold</w:t>
            </w:r>
          </w:p>
        </w:tc>
        <w:tc>
          <w:tcPr>
            <w:tcW w:w="0" w:type="auto"/>
            <w:tcBorders>
              <w:bottom w:val="nil"/>
            </w:tcBorders>
          </w:tcPr>
          <w:p w14:paraId="074110C9" w14:textId="77777777" w:rsidR="004D09C2" w:rsidRDefault="004D09C2" w:rsidP="00095524">
            <w:pPr>
              <w:rPr>
                <w:b/>
                <w:bCs/>
              </w:rPr>
            </w:pPr>
            <w:r w:rsidRPr="00BC6885">
              <w:rPr>
                <w:b/>
                <w:bCs/>
              </w:rPr>
              <w:t>Primær</w:t>
            </w:r>
          </w:p>
          <w:p w14:paraId="3223B7D3" w14:textId="73CB9C14" w:rsidR="00091BFC" w:rsidRDefault="00091BFC" w:rsidP="00095524">
            <w:r>
              <w:t xml:space="preserve">Engedal, Anne: ”Det vigtigste er, at vi bliver ved med at forstå hinanden” in Hearts and Minds </w:t>
            </w:r>
            <w:hyperlink r:id="rId18" w:history="1">
              <w:r w:rsidR="00B315CA" w:rsidRPr="007768A7">
                <w:rPr>
                  <w:rStyle w:val="Hyperlink"/>
                </w:rPr>
                <w:t>file:///C:/Users/CK/Downloads/Det%20vigtigste%20er,%20at%20vi%20bliver%20ved%20med%20at%20forsta%CC%8A%20hinanden%20(artikel)-1.pdf</w:t>
              </w:r>
            </w:hyperlink>
          </w:p>
          <w:p w14:paraId="608EFF97" w14:textId="678C0AFF" w:rsidR="00B315CA" w:rsidRDefault="00B315CA" w:rsidP="00095524"/>
          <w:p w14:paraId="028EBA46" w14:textId="3FA6DB3A" w:rsidR="00B315CA" w:rsidRDefault="00B315CA" w:rsidP="00095524">
            <w:r>
              <w:t xml:space="preserve">Lauridsen, Arne: ”Sprog på tværs af generationer” </w:t>
            </w:r>
            <w:hyperlink r:id="rId19" w:history="1">
              <w:r>
                <w:rPr>
                  <w:rStyle w:val="Hyperlink"/>
                  <w:rFonts w:ascii="Times New Roman" w:hAnsi="Times New Roman"/>
                </w:rPr>
                <w:t>https://heartsandminds.fuau.dk/viden/sprog-paa-tvaers-af-generationer/</w:t>
              </w:r>
            </w:hyperlink>
          </w:p>
          <w:p w14:paraId="56125EEA" w14:textId="77777777" w:rsidR="00091BFC" w:rsidRDefault="00091BFC" w:rsidP="00095524"/>
          <w:p w14:paraId="662D9754" w14:textId="61A92CAC" w:rsidR="004D09C2" w:rsidRDefault="00583561" w:rsidP="00095524">
            <w:pPr>
              <w:rPr>
                <w:rFonts w:ascii="Times New Roman" w:hAnsi="Times New Roman"/>
                <w:color w:val="0000FF"/>
                <w:u w:val="single"/>
              </w:rPr>
            </w:pPr>
            <w:r>
              <w:t xml:space="preserve">Sørensen, Sofie: ”Fødsler i syv årtier fortalt af én familie” 10. sept. 2017: </w:t>
            </w:r>
            <w:hyperlink r:id="rId20" w:history="1">
              <w:r w:rsidR="00091BFC" w:rsidRPr="007768A7">
                <w:rPr>
                  <w:rStyle w:val="Hyperlink"/>
                  <w:rFonts w:ascii="Times New Roman" w:hAnsi="Times New Roman"/>
                </w:rPr>
                <w:t>https://politiken.dk/forbrugogliv/art5635457/F%C3%B8dsler-i-syv-%C3%A5rtier-fortalt-af-%C3%A9n-familie</w:t>
              </w:r>
            </w:hyperlink>
          </w:p>
          <w:p w14:paraId="7E136713" w14:textId="77777777" w:rsidR="004D09C2" w:rsidRDefault="004D09C2" w:rsidP="00095524">
            <w:pPr>
              <w:rPr>
                <w:rFonts w:ascii="Times New Roman" w:hAnsi="Times New Roman"/>
                <w:color w:val="0000FF"/>
                <w:u w:val="single"/>
              </w:rPr>
            </w:pPr>
          </w:p>
          <w:p w14:paraId="496643E1" w14:textId="77777777" w:rsidR="004D09C2" w:rsidRDefault="004D09C2" w:rsidP="00095524">
            <w:r>
              <w:t xml:space="preserve">             1944: </w:t>
            </w:r>
            <w:hyperlink r:id="rId21" w:history="1">
              <w:r>
                <w:rPr>
                  <w:rStyle w:val="Hyperlink"/>
                </w:rPr>
                <w:t>https://politiken.dk/forbrugogliv/art5635171/%C2%AB</w:t>
              </w:r>
            </w:hyperlink>
          </w:p>
          <w:p w14:paraId="7346F1DE" w14:textId="77777777" w:rsidR="004D09C2" w:rsidRPr="00E66E89" w:rsidRDefault="004D09C2" w:rsidP="00095524">
            <w:pPr>
              <w:rPr>
                <w:rFonts w:ascii="Times New Roman" w:hAnsi="Times New Roman"/>
              </w:rPr>
            </w:pPr>
            <w:r>
              <w:t xml:space="preserve">             1964:</w:t>
            </w:r>
            <w:r w:rsidRPr="00E66E89">
              <w:t xml:space="preserve"> </w:t>
            </w:r>
            <w:hyperlink r:id="rId22" w:history="1">
              <w:r w:rsidRPr="00E66E89">
                <w:rPr>
                  <w:rFonts w:ascii="Times New Roman" w:hAnsi="Times New Roman"/>
                  <w:color w:val="0000FF"/>
                  <w:u w:val="single"/>
                </w:rPr>
                <w:t>https://politiken.dk/forbrugogliv/art5635172/1964-%C2%BBS%C3%A5dan-er-f%C3%B8dsler.-De-skal-v%C3%A6re-smertefulde%C2%AB</w:t>
              </w:r>
            </w:hyperlink>
          </w:p>
          <w:p w14:paraId="03B9B768" w14:textId="77777777" w:rsidR="004D09C2" w:rsidRPr="00E66E89" w:rsidRDefault="004D09C2" w:rsidP="00095524">
            <w:pPr>
              <w:rPr>
                <w:rFonts w:ascii="Times New Roman" w:hAnsi="Times New Roman"/>
              </w:rPr>
            </w:pPr>
            <w:r>
              <w:t xml:space="preserve">              1988: </w:t>
            </w:r>
            <w:hyperlink r:id="rId23" w:history="1">
              <w:r w:rsidRPr="00E66E89">
                <w:rPr>
                  <w:rFonts w:ascii="Times New Roman" w:hAnsi="Times New Roman"/>
                  <w:color w:val="0000FF"/>
                  <w:u w:val="single"/>
                </w:rPr>
                <w:t>https://politiken.dk/forbrugogliv/art5635173/1988-%C2%BBDer-var-ikke-noget-vi-intet-min-mand-og-jeg%C2%AB</w:t>
              </w:r>
            </w:hyperlink>
          </w:p>
          <w:p w14:paraId="06BDB7AC" w14:textId="77777777" w:rsidR="004D09C2" w:rsidRDefault="004D09C2" w:rsidP="00095524">
            <w:pPr>
              <w:rPr>
                <w:rFonts w:ascii="Times New Roman" w:hAnsi="Times New Roman"/>
                <w:color w:val="0000FF"/>
                <w:u w:val="single"/>
              </w:rPr>
            </w:pPr>
            <w:r>
              <w:t xml:space="preserve">              2015: </w:t>
            </w:r>
            <w:hyperlink r:id="rId24" w:history="1">
              <w:r w:rsidRPr="00E66E89">
                <w:rPr>
                  <w:rStyle w:val="Hyperlink"/>
                  <w:rFonts w:ascii="Times New Roman" w:hAnsi="Times New Roman"/>
                </w:rPr>
                <w:t>https://politiken.dk/forbrugogliv/art5635174/2015-%C2%BBDet-beh%C3%B8ver-ikke-handle-s%C3%A5-meget-om-risiko%C2%AB</w:t>
              </w:r>
            </w:hyperlink>
          </w:p>
          <w:p w14:paraId="373BFF60" w14:textId="77777777" w:rsidR="004D09C2" w:rsidRDefault="004D09C2" w:rsidP="00095524">
            <w:pPr>
              <w:rPr>
                <w:rFonts w:ascii="Times New Roman" w:hAnsi="Times New Roman"/>
                <w:color w:val="0000FF"/>
                <w:u w:val="single"/>
              </w:rPr>
            </w:pPr>
          </w:p>
          <w:p w14:paraId="13C0E111" w14:textId="77777777" w:rsidR="004D09C2" w:rsidRDefault="004D09C2" w:rsidP="00095524">
            <w:pPr>
              <w:rPr>
                <w:rFonts w:ascii="Times New Roman" w:hAnsi="Times New Roman"/>
                <w:color w:val="0000FF"/>
                <w:u w:val="single"/>
              </w:rPr>
            </w:pPr>
          </w:p>
          <w:p w14:paraId="6986FED2" w14:textId="77777777" w:rsidR="004D09C2" w:rsidRDefault="004D09C2" w:rsidP="00095524">
            <w:pPr>
              <w:rPr>
                <w:b/>
                <w:bCs/>
              </w:rPr>
            </w:pPr>
            <w:r w:rsidRPr="00BC6885">
              <w:rPr>
                <w:b/>
                <w:bCs/>
              </w:rPr>
              <w:t>Sekundær</w:t>
            </w:r>
          </w:p>
          <w:p w14:paraId="4C7CB8E4" w14:textId="77777777" w:rsidR="004D09C2" w:rsidRDefault="004D09C2" w:rsidP="00095524"/>
          <w:p w14:paraId="38EB1785" w14:textId="16878946" w:rsidR="00F81F43" w:rsidRDefault="00F81F43" w:rsidP="00095524">
            <w:pPr>
              <w:widowControl w:val="0"/>
              <w:autoSpaceDE w:val="0"/>
              <w:autoSpaceDN w:val="0"/>
              <w:adjustRightInd w:val="0"/>
            </w:pPr>
            <w:r>
              <w:t xml:space="preserve">Brinkmans Briks: ”Den store myte om generationerne er skadelig” </w:t>
            </w:r>
            <w:hyperlink r:id="rId25" w:history="1">
              <w:r w:rsidRPr="00D85602">
                <w:rPr>
                  <w:rStyle w:val="Hyperlink"/>
                </w:rPr>
                <w:t>https://www.dr.dk/lyd/p1/brinkmanns-briks/brinkmanns-briks-2026/den-store-myte-om-generationerne-er-skadelig-11032621053</w:t>
              </w:r>
            </w:hyperlink>
            <w:r>
              <w:t xml:space="preserve"> (kritik af teorien)</w:t>
            </w:r>
          </w:p>
          <w:p w14:paraId="3B4D1D73" w14:textId="77777777" w:rsidR="00F81F43" w:rsidRDefault="00F81F43" w:rsidP="00095524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</w:p>
          <w:p w14:paraId="588B4988" w14:textId="2DF21645" w:rsidR="00027B58" w:rsidRDefault="00027B58" w:rsidP="00095524">
            <w:pPr>
              <w:widowControl w:val="0"/>
              <w:autoSpaceDE w:val="0"/>
              <w:autoSpaceDN w:val="0"/>
              <w:adjustRightInd w:val="0"/>
            </w:pPr>
            <w:r>
              <w:rPr>
                <w:i/>
                <w:iCs/>
              </w:rPr>
              <w:t xml:space="preserve">Gen Z the endgame </w:t>
            </w:r>
            <w:r>
              <w:t>Teaterforestilling på Aarhus Teater</w:t>
            </w:r>
          </w:p>
          <w:p w14:paraId="35FE04A1" w14:textId="77777777" w:rsidR="00027B58" w:rsidRDefault="00027B58" w:rsidP="00095524">
            <w:pPr>
              <w:widowControl w:val="0"/>
              <w:autoSpaceDE w:val="0"/>
              <w:autoSpaceDN w:val="0"/>
              <w:adjustRightInd w:val="0"/>
            </w:pPr>
          </w:p>
          <w:p w14:paraId="67CDE97A" w14:textId="7290BF0B" w:rsidR="004D09C2" w:rsidRDefault="004D09C2" w:rsidP="00095524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E0E0E"/>
              </w:rPr>
            </w:pPr>
            <w:r>
              <w:t xml:space="preserve">Mouritzen, Christian: </w:t>
            </w:r>
            <w:r w:rsidRPr="00BC6885">
              <w:t>”</w:t>
            </w:r>
            <w:r w:rsidRPr="00BC6885">
              <w:rPr>
                <w:rFonts w:ascii="Times" w:hAnsi="Times" w:cs="Times"/>
                <w:color w:val="0E0E0E"/>
              </w:rPr>
              <w:t xml:space="preserve"> Generation Y vil arbejde hårdt. Meget hårdt. Men vil selv bestemme hvor og hvornår”</w:t>
            </w:r>
            <w:r>
              <w:rPr>
                <w:rFonts w:ascii="Times" w:hAnsi="Times" w:cs="Times"/>
                <w:color w:val="0E0E0E"/>
              </w:rPr>
              <w:t xml:space="preserve"> 16. maj 2005</w:t>
            </w:r>
          </w:p>
          <w:p w14:paraId="6182E7AD" w14:textId="77777777" w:rsidR="004D09C2" w:rsidRDefault="004D09C2" w:rsidP="00095524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E0E0E"/>
              </w:rPr>
            </w:pPr>
          </w:p>
          <w:p w14:paraId="4430DE7D" w14:textId="47A5AD3B" w:rsidR="004D09C2" w:rsidRDefault="004D09C2" w:rsidP="00C2715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E0E0E"/>
                <w:sz w:val="28"/>
                <w:szCs w:val="28"/>
              </w:rPr>
            </w:pPr>
            <w:r>
              <w:rPr>
                <w:rFonts w:ascii="Times" w:hAnsi="Times" w:cs="Times"/>
                <w:color w:val="0E0E0E"/>
              </w:rPr>
              <w:t xml:space="preserve">Rahbek, Birgitte: ”Generation Z er på vej” 25. april 2013: </w:t>
            </w:r>
            <w:r>
              <w:rPr>
                <w:rFonts w:ascii="Times" w:hAnsi="Times" w:cs="Times"/>
                <w:color w:val="0E0E0E"/>
                <w:sz w:val="28"/>
                <w:szCs w:val="28"/>
              </w:rPr>
              <w:t xml:space="preserve">kilde: </w:t>
            </w:r>
            <w:hyperlink r:id="rId26" w:history="1">
              <w:r w:rsidR="00D41950" w:rsidRPr="00131552">
                <w:rPr>
                  <w:rStyle w:val="Hyperlink"/>
                  <w:rFonts w:ascii="Times" w:hAnsi="Times" w:cs="Times"/>
                  <w:sz w:val="28"/>
                  <w:szCs w:val="28"/>
                </w:rPr>
                <w:t>http://www.b.dk/nationalt/generation-z-er-paa-vej#</w:t>
              </w:r>
            </w:hyperlink>
          </w:p>
          <w:p w14:paraId="1B15775E" w14:textId="0AC3FAE3" w:rsidR="00D41950" w:rsidRDefault="00D41950" w:rsidP="00C2715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E0E0E"/>
                <w:sz w:val="28"/>
                <w:szCs w:val="28"/>
              </w:rPr>
            </w:pPr>
          </w:p>
          <w:p w14:paraId="1B7C8B11" w14:textId="4DF7B6EE" w:rsidR="00D41950" w:rsidRDefault="00D41950" w:rsidP="00C2715B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color w:val="0E0E0E"/>
                <w:sz w:val="28"/>
                <w:szCs w:val="28"/>
              </w:rPr>
            </w:pPr>
            <w:r>
              <w:rPr>
                <w:rFonts w:ascii="Times" w:hAnsi="Times" w:cs="Times"/>
                <w:color w:val="0E0E0E"/>
                <w:sz w:val="28"/>
                <w:szCs w:val="28"/>
              </w:rPr>
              <w:t xml:space="preserve">Winther, Mie Borggren: ”Seks generationer og deres kendetegn” Kristeligt Dagblad 17. juli 2022: </w:t>
            </w:r>
            <w:hyperlink r:id="rId27" w:history="1">
              <w:r w:rsidRPr="00131552">
                <w:rPr>
                  <w:rStyle w:val="Hyperlink"/>
                  <w:rFonts w:ascii="Times" w:hAnsi="Times" w:cs="Times"/>
                  <w:sz w:val="28"/>
                  <w:szCs w:val="28"/>
                </w:rPr>
                <w:t>https://www.kristeligt-dagblad.dk/liv-og-sjael/seks-generationer-og-deres-kendetegn</w:t>
              </w:r>
            </w:hyperlink>
          </w:p>
          <w:p w14:paraId="21D42AC4" w14:textId="77777777" w:rsidR="004D09C2" w:rsidRDefault="004D09C2" w:rsidP="00095524"/>
        </w:tc>
      </w:tr>
      <w:tr w:rsidR="00091BFC" w14:paraId="57F84FD6" w14:textId="77777777" w:rsidTr="00095524">
        <w:tc>
          <w:tcPr>
            <w:tcW w:w="0" w:type="auto"/>
          </w:tcPr>
          <w:p w14:paraId="4572522E" w14:textId="77777777" w:rsidR="004D09C2" w:rsidRPr="003931E2" w:rsidRDefault="004D09C2" w:rsidP="00095524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4DC7773E" w14:textId="77777777" w:rsidR="004D09C2" w:rsidRPr="003931E2" w:rsidRDefault="004D09C2" w:rsidP="00095524">
            <w:pPr>
              <w:rPr>
                <w:b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14:paraId="783658C4" w14:textId="38126EAC" w:rsidR="004D09C2" w:rsidRDefault="008D07B3" w:rsidP="00095524">
            <w:r>
              <w:t>10%</w:t>
            </w:r>
          </w:p>
        </w:tc>
      </w:tr>
      <w:tr w:rsidR="00091BFC" w14:paraId="4660C000" w14:textId="77777777" w:rsidTr="00095524">
        <w:tc>
          <w:tcPr>
            <w:tcW w:w="0" w:type="auto"/>
          </w:tcPr>
          <w:p w14:paraId="6C1BAFAA" w14:textId="77777777" w:rsidR="004D09C2" w:rsidRPr="003931E2" w:rsidRDefault="004D09C2" w:rsidP="00095524">
            <w:pPr>
              <w:rPr>
                <w:b/>
              </w:rPr>
            </w:pPr>
            <w:r w:rsidRPr="003931E2">
              <w:rPr>
                <w:b/>
              </w:rPr>
              <w:lastRenderedPageBreak/>
              <w:t>Særlige fokuspunkter</w:t>
            </w:r>
          </w:p>
        </w:tc>
        <w:tc>
          <w:tcPr>
            <w:tcW w:w="0" w:type="auto"/>
          </w:tcPr>
          <w:p w14:paraId="2CA4B92D" w14:textId="5FC8495B" w:rsidR="004D09C2" w:rsidRDefault="004F596C" w:rsidP="00095524">
            <w:r>
              <w:t xml:space="preserve">Med udgangspunkt i en grundlæggende indsigt i karakteristika for de forskellige generationer skal eleverne være i stand til at pege på generationerne i en kulturfagliganalyse og identificere eventuelle problemstillinger. </w:t>
            </w:r>
            <w:r w:rsidR="006F56CA">
              <w:t xml:space="preserve">Derudover skal elever også være i stand til at reflektere over begrebet ”genereationer” som teori. </w:t>
            </w:r>
          </w:p>
        </w:tc>
      </w:tr>
      <w:tr w:rsidR="00091BFC" w14:paraId="2095D407" w14:textId="77777777" w:rsidTr="00095524">
        <w:tc>
          <w:tcPr>
            <w:tcW w:w="0" w:type="auto"/>
          </w:tcPr>
          <w:p w14:paraId="08B292E0" w14:textId="77777777" w:rsidR="004D09C2" w:rsidRPr="003931E2" w:rsidRDefault="004D09C2" w:rsidP="00095524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53B31FCA" w14:textId="77777777" w:rsidR="00C2715B" w:rsidRDefault="004D09C2" w:rsidP="00095524">
            <w:r>
              <w:t>Klasseundervisning</w:t>
            </w:r>
          </w:p>
          <w:p w14:paraId="79E81375" w14:textId="37964589" w:rsidR="00C2715B" w:rsidRDefault="00C2715B" w:rsidP="00095524">
            <w:r>
              <w:t>P</w:t>
            </w:r>
            <w:r w:rsidR="004D09C2">
              <w:t>rojektarbejdsform</w:t>
            </w:r>
          </w:p>
          <w:p w14:paraId="4C8EE28B" w14:textId="59E2CED2" w:rsidR="00010E02" w:rsidRDefault="00C2715B" w:rsidP="00095524">
            <w:r>
              <w:t>Feltarbejde</w:t>
            </w:r>
            <w:r w:rsidR="00010E02">
              <w:t xml:space="preserve">: Eleverne opstillede hypoteser, og vi udformede sammen et spørgeskema, som eleverne har været ude at bruge i mødet med jævnaldrende, forældre og bedsteforældre, hvorefter vi har sammenlignet data og sat det i forhold til teorien. </w:t>
            </w:r>
          </w:p>
        </w:tc>
      </w:tr>
    </w:tbl>
    <w:p w14:paraId="7CA1C185" w14:textId="77777777" w:rsidR="000D4397" w:rsidRDefault="000D4397" w:rsidP="000D4397"/>
    <w:p w14:paraId="12DFEAC2" w14:textId="77777777" w:rsidR="006F56CA" w:rsidRDefault="006F56CA" w:rsidP="000D4397"/>
    <w:p w14:paraId="6440CC68" w14:textId="77777777" w:rsidR="006F56CA" w:rsidRDefault="006F56CA" w:rsidP="000D4397"/>
    <w:p w14:paraId="6FCAF4C8" w14:textId="77777777" w:rsidR="006F56CA" w:rsidRDefault="006F56CA" w:rsidP="000D4397"/>
    <w:p w14:paraId="03091665" w14:textId="77777777" w:rsidR="006F56CA" w:rsidRDefault="006F56CA" w:rsidP="000D4397"/>
    <w:p w14:paraId="16B06EAB" w14:textId="77777777" w:rsidR="006F56CA" w:rsidRDefault="006F56CA" w:rsidP="000D4397"/>
    <w:p w14:paraId="5034952E" w14:textId="77777777" w:rsidR="006F56CA" w:rsidRDefault="006F56CA" w:rsidP="000D4397"/>
    <w:p w14:paraId="55253D65" w14:textId="77777777" w:rsidR="006F56CA" w:rsidRDefault="006F56CA" w:rsidP="000D4397"/>
    <w:p w14:paraId="783B9597" w14:textId="77777777" w:rsidR="006F56CA" w:rsidRDefault="006F56CA" w:rsidP="000D4397"/>
    <w:p w14:paraId="4F704E0A" w14:textId="77777777" w:rsidR="006F56CA" w:rsidRDefault="006F56CA" w:rsidP="000D4397"/>
    <w:p w14:paraId="0E5F4354" w14:textId="77777777" w:rsidR="006F56CA" w:rsidRDefault="006F56CA" w:rsidP="000D4397"/>
    <w:p w14:paraId="4C89B851" w14:textId="77777777" w:rsidR="006F56CA" w:rsidRDefault="006F56CA" w:rsidP="000D4397"/>
    <w:p w14:paraId="38FF7D5B" w14:textId="77777777" w:rsidR="006F56CA" w:rsidRDefault="006F56CA" w:rsidP="000D4397"/>
    <w:p w14:paraId="01AEA18C" w14:textId="77777777" w:rsidR="006F56CA" w:rsidRDefault="006F56CA" w:rsidP="000D4397"/>
    <w:p w14:paraId="52182B74" w14:textId="77777777" w:rsidR="006F56CA" w:rsidRDefault="006F56CA" w:rsidP="000D4397"/>
    <w:p w14:paraId="5474B7AC" w14:textId="77777777" w:rsidR="006F56CA" w:rsidRDefault="006F56CA" w:rsidP="000D4397"/>
    <w:p w14:paraId="39B3D8E6" w14:textId="77777777" w:rsidR="006F56CA" w:rsidRDefault="006F56CA" w:rsidP="000D4397"/>
    <w:p w14:paraId="3EA891BC" w14:textId="77777777" w:rsidR="006F56CA" w:rsidRDefault="006F56CA" w:rsidP="000D4397"/>
    <w:p w14:paraId="62418E89" w14:textId="77777777" w:rsidR="006F56CA" w:rsidRDefault="006F56CA" w:rsidP="000D4397"/>
    <w:p w14:paraId="6937FEFD" w14:textId="77777777" w:rsidR="006F56CA" w:rsidRDefault="006F56CA" w:rsidP="000D4397"/>
    <w:p w14:paraId="7B67B827" w14:textId="77777777" w:rsidR="006F56CA" w:rsidRDefault="006F56CA" w:rsidP="000D4397"/>
    <w:p w14:paraId="7917C330" w14:textId="77777777" w:rsidR="006F56CA" w:rsidRDefault="006F56CA" w:rsidP="000D4397"/>
    <w:p w14:paraId="0C2F6F9A" w14:textId="77777777" w:rsidR="006F56CA" w:rsidRDefault="006F56CA" w:rsidP="000D4397"/>
    <w:p w14:paraId="2EDD0724" w14:textId="77777777" w:rsidR="006F56CA" w:rsidRDefault="006F56CA" w:rsidP="000D4397"/>
    <w:p w14:paraId="5433A229" w14:textId="77777777" w:rsidR="006F56CA" w:rsidRDefault="006F56CA" w:rsidP="000D4397"/>
    <w:p w14:paraId="5D856358" w14:textId="77777777" w:rsidR="006F56CA" w:rsidRDefault="006F56CA" w:rsidP="000D4397"/>
    <w:p w14:paraId="18C57479" w14:textId="77777777" w:rsidR="006F56CA" w:rsidRDefault="006F56CA" w:rsidP="000D4397"/>
    <w:p w14:paraId="50FC4D94" w14:textId="77777777" w:rsidR="006F56CA" w:rsidRDefault="006F56CA" w:rsidP="000D4397"/>
    <w:p w14:paraId="79153DC0" w14:textId="77777777" w:rsidR="006F56CA" w:rsidRDefault="006F56CA" w:rsidP="000D4397"/>
    <w:p w14:paraId="704ECD01" w14:textId="77777777" w:rsidR="006F56CA" w:rsidRDefault="006F56CA" w:rsidP="000D4397"/>
    <w:p w14:paraId="2F248240" w14:textId="77777777" w:rsidR="006F56CA" w:rsidRDefault="006F56CA" w:rsidP="000D4397"/>
    <w:p w14:paraId="3C3707D0" w14:textId="77777777" w:rsidR="006F56CA" w:rsidRDefault="006F56CA" w:rsidP="000D4397"/>
    <w:p w14:paraId="2300F38D" w14:textId="77777777" w:rsidR="006F56CA" w:rsidRDefault="006F56CA" w:rsidP="000D4397"/>
    <w:p w14:paraId="34731172" w14:textId="77777777" w:rsidR="006F56CA" w:rsidRDefault="006F56CA" w:rsidP="004E5E22"/>
    <w:p w14:paraId="21E90391" w14:textId="1061C204" w:rsidR="00FE4BB2" w:rsidRPr="00BB22F1" w:rsidRDefault="00FE4BB2" w:rsidP="004E5E2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8423"/>
      </w:tblGrid>
      <w:tr w:rsidR="00FE4BB2" w14:paraId="1A30C85F" w14:textId="77777777" w:rsidTr="64F358BB">
        <w:tc>
          <w:tcPr>
            <w:tcW w:w="0" w:type="auto"/>
          </w:tcPr>
          <w:p w14:paraId="033A9A96" w14:textId="228C08B3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lastRenderedPageBreak/>
              <w:t xml:space="preserve">Titel </w:t>
            </w:r>
            <w:r w:rsidR="004D09C2">
              <w:rPr>
                <w:b/>
              </w:rPr>
              <w:t>5</w:t>
            </w:r>
          </w:p>
          <w:p w14:paraId="7A4915D9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</w:tcPr>
          <w:p w14:paraId="60D8303A" w14:textId="36D6256F" w:rsidR="00FE4BB2" w:rsidRPr="00772C20" w:rsidRDefault="00772C20" w:rsidP="00782FE8">
            <w:pPr>
              <w:rPr>
                <w:b/>
                <w:bCs/>
                <w:color w:val="000000" w:themeColor="text1"/>
              </w:rPr>
            </w:pPr>
            <w:r w:rsidRPr="00772C20">
              <w:rPr>
                <w:b/>
                <w:bCs/>
                <w:color w:val="000000" w:themeColor="text1"/>
              </w:rPr>
              <w:t>Forbrug og identitet</w:t>
            </w:r>
          </w:p>
          <w:p w14:paraId="60BEFE5B" w14:textId="4CE4C7DA" w:rsidR="0011072C" w:rsidRPr="0011072C" w:rsidRDefault="0011072C" w:rsidP="00782FE8">
            <w:pPr>
              <w:rPr>
                <w:b/>
                <w:bCs/>
                <w:color w:val="FF0000"/>
              </w:rPr>
            </w:pPr>
          </w:p>
        </w:tc>
      </w:tr>
      <w:tr w:rsidR="00FE4BB2" w14:paraId="772ACB1F" w14:textId="77777777" w:rsidTr="64F358BB">
        <w:tc>
          <w:tcPr>
            <w:tcW w:w="0" w:type="auto"/>
          </w:tcPr>
          <w:p w14:paraId="5C8399C9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3FAF937B" w14:textId="77777777" w:rsidR="002500C4" w:rsidRDefault="00C424F9" w:rsidP="00782FE8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4D09C2">
              <w:rPr>
                <w:rFonts w:ascii="Times New Roman" w:hAnsi="Times New Roman"/>
                <w:b/>
                <w:color w:val="000000" w:themeColor="text1"/>
              </w:rPr>
              <w:t>Primær:</w:t>
            </w:r>
          </w:p>
          <w:p w14:paraId="20EA7980" w14:textId="77777777" w:rsidR="008C27EC" w:rsidRDefault="008C27EC" w:rsidP="00782FE8">
            <w:pPr>
              <w:rPr>
                <w:rFonts w:ascii="Times New Roman" w:hAnsi="Times New Roman"/>
                <w:b/>
                <w:color w:val="000000" w:themeColor="text1"/>
              </w:rPr>
            </w:pPr>
          </w:p>
          <w:p w14:paraId="704C906E" w14:textId="0CC317E9" w:rsidR="008C27EC" w:rsidRDefault="008C27EC" w:rsidP="00782FE8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Brøndum, Peter og Hansen, Thor Banke: kap. 2,6 (om Goffman) in </w:t>
            </w:r>
            <w:r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Luk samfundet op!</w:t>
            </w:r>
            <w:r w:rsidR="00543B78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 xml:space="preserve"> </w:t>
            </w:r>
            <w:r w:rsidR="00543B78">
              <w:rPr>
                <w:rFonts w:ascii="Times New Roman" w:hAnsi="Times New Roman"/>
                <w:bCs/>
                <w:color w:val="000000" w:themeColor="text1"/>
              </w:rPr>
              <w:t>2024</w:t>
            </w:r>
          </w:p>
          <w:p w14:paraId="3BA4640E" w14:textId="7DF23804" w:rsidR="00797C71" w:rsidRDefault="00797C71" w:rsidP="00782FE8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Khader, Naser: ”Halalhippiernes dagsorden” in Information d. 12. dec. 2000</w:t>
            </w:r>
          </w:p>
          <w:p w14:paraId="7072814C" w14:textId="6AFB0B2F" w:rsidR="00797C71" w:rsidRDefault="00797C71" w:rsidP="00782F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Rasmussen, Christian Sejer: ”Vesterbro er et af verdens hippeste kvarterer” TV2 </w:t>
            </w:r>
            <w:r>
              <w:rPr>
                <w:rFonts w:ascii="Times New Roman" w:hAnsi="Times New Roman"/>
              </w:rPr>
              <w:t>22. jul 2014</w:t>
            </w:r>
          </w:p>
          <w:p w14:paraId="6131E2C0" w14:textId="7B4CAC8B" w:rsidR="00797C71" w:rsidRDefault="00797C71" w:rsidP="00782FE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Fremtidsforskeren.dk: ”Hvad er en speltmor?” </w:t>
            </w:r>
            <w:r>
              <w:t xml:space="preserve">22.05.2012 </w:t>
            </w:r>
          </w:p>
          <w:p w14:paraId="169262CC" w14:textId="263B69DA" w:rsidR="00797C71" w:rsidRPr="00543B78" w:rsidRDefault="00797C71" w:rsidP="00782FE8">
            <w:pPr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 xml:space="preserve">Klarlund, Bente: ”Vi brander vores identitet igennem vores mad” in Politiken </w:t>
            </w:r>
            <w:r>
              <w:rPr>
                <w:rFonts w:ascii="Times New Roman" w:hAnsi="Times New Roman"/>
              </w:rPr>
              <w:t>22. mar. 2014</w:t>
            </w:r>
          </w:p>
          <w:p w14:paraId="642B6068" w14:textId="77777777" w:rsidR="00C424F9" w:rsidRPr="008C27EC" w:rsidRDefault="00C424F9" w:rsidP="00782FE8">
            <w:pPr>
              <w:rPr>
                <w:rFonts w:ascii="Times New Roman" w:hAnsi="Times New Roman"/>
                <w:bCs/>
                <w:color w:val="FF0000"/>
              </w:rPr>
            </w:pPr>
          </w:p>
          <w:p w14:paraId="6F1E601A" w14:textId="77777777" w:rsidR="002500C4" w:rsidRPr="008C27EC" w:rsidRDefault="002500C4" w:rsidP="00782FE8">
            <w:pPr>
              <w:rPr>
                <w:rFonts w:ascii="Times New Roman" w:hAnsi="Times New Roman"/>
                <w:b/>
                <w:color w:val="000000" w:themeColor="text1"/>
              </w:rPr>
            </w:pPr>
            <w:r w:rsidRPr="008C27EC">
              <w:rPr>
                <w:rFonts w:ascii="Times New Roman" w:hAnsi="Times New Roman"/>
                <w:b/>
                <w:color w:val="000000" w:themeColor="text1"/>
              </w:rPr>
              <w:t>Sekundær</w:t>
            </w:r>
          </w:p>
          <w:p w14:paraId="7B59BBFB" w14:textId="3F9CAA6A" w:rsidR="002500C4" w:rsidRPr="008C27EC" w:rsidRDefault="002500C4" w:rsidP="00782FE8">
            <w:pPr>
              <w:rPr>
                <w:rFonts w:ascii="Times New Roman" w:hAnsi="Times New Roman"/>
                <w:color w:val="000000" w:themeColor="text1"/>
              </w:rPr>
            </w:pPr>
            <w:r w:rsidRPr="008C27EC">
              <w:rPr>
                <w:rFonts w:ascii="Times New Roman" w:hAnsi="Times New Roman"/>
                <w:color w:val="000000" w:themeColor="text1"/>
              </w:rPr>
              <w:t xml:space="preserve">Asklund, Kasper: ”Forbrugeradfærd, identitet og kulturelle fællesskaber” in </w:t>
            </w:r>
            <w:r w:rsidRPr="008C27EC">
              <w:rPr>
                <w:rFonts w:ascii="Times New Roman" w:hAnsi="Times New Roman"/>
                <w:i/>
                <w:color w:val="000000" w:themeColor="text1"/>
              </w:rPr>
              <w:t xml:space="preserve">Kultur på arbejde. </w:t>
            </w:r>
            <w:r w:rsidRPr="008C27EC">
              <w:rPr>
                <w:rFonts w:ascii="Times New Roman" w:hAnsi="Times New Roman"/>
                <w:color w:val="000000" w:themeColor="text1"/>
              </w:rPr>
              <w:t xml:space="preserve">Systime. </w:t>
            </w:r>
          </w:p>
          <w:p w14:paraId="19A0AE22" w14:textId="77777777" w:rsidR="0002470A" w:rsidRPr="004D09C2" w:rsidRDefault="64F358BB" w:rsidP="64F358BB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</w:rPr>
            </w:pPr>
            <w:r w:rsidRPr="64F358BB">
              <w:rPr>
                <w:rFonts w:ascii="Times New Roman" w:hAnsi="Times New Roman"/>
              </w:rPr>
              <w:t xml:space="preserve">Bourdieu, Pierre: Kapitalformer: </w:t>
            </w:r>
            <w:hyperlink r:id="rId28">
              <w:r w:rsidRPr="64F358BB">
                <w:rPr>
                  <w:rStyle w:val="Hyperlink"/>
                  <w:rFonts w:ascii="Times New Roman" w:hAnsi="Times New Roman"/>
                  <w:color w:val="auto"/>
                </w:rPr>
                <w:t>https://www.youtube.com/watch?v=GJBL6RDu3k4</w:t>
              </w:r>
            </w:hyperlink>
          </w:p>
          <w:p w14:paraId="44451156" w14:textId="77777777" w:rsidR="0002470A" w:rsidRDefault="4A852424" w:rsidP="4A852424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4A852424">
              <w:rPr>
                <w:rFonts w:ascii="Times New Roman" w:hAnsi="Times New Roman"/>
              </w:rPr>
              <w:t>Felter og habitus:  </w:t>
            </w:r>
            <w:hyperlink>
              <w:r w:rsidRPr="4A852424">
                <w:rPr>
                  <w:rStyle w:val="Hyperlink"/>
                  <w:rFonts w:ascii="Times New Roman" w:hAnsi="Times New Roman"/>
                  <w:color w:val="auto"/>
                </w:rPr>
                <w:t>https://www.youtube.com/watch?v=f3kdqpS9xbM</w:t>
              </w:r>
            </w:hyperlink>
            <w:r w:rsidRPr="4A852424">
              <w:rPr>
                <w:rFonts w:ascii="Times New Roman" w:hAnsi="Times New Roman"/>
              </w:rPr>
              <w:t> </w:t>
            </w:r>
          </w:p>
          <w:p w14:paraId="476E3AF7" w14:textId="62B8F285" w:rsidR="001F01CD" w:rsidRPr="00452B44" w:rsidRDefault="001F01CD" w:rsidP="4A852424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452B44">
              <w:rPr>
                <w:rFonts w:ascii="Times New Roman" w:hAnsi="Times New Roman"/>
              </w:rPr>
              <w:t xml:space="preserve">Giddens, Anthony: Senmodernitet: </w:t>
            </w:r>
            <w:hyperlink r:id="rId29" w:history="1">
              <w:r w:rsidRPr="00452B44">
                <w:rPr>
                  <w:rStyle w:val="Hyperlink"/>
                  <w:rFonts w:ascii="Times New Roman" w:hAnsi="Times New Roman"/>
                </w:rPr>
                <w:t>https://www.youtube.com/watch?v=SOAhQT62kt0</w:t>
              </w:r>
            </w:hyperlink>
          </w:p>
          <w:p w14:paraId="4A5D22F6" w14:textId="4A9944D8" w:rsidR="0002470A" w:rsidRDefault="001F01CD" w:rsidP="4A852424">
            <w:pPr>
              <w:shd w:val="clear" w:color="auto" w:fill="FFFFFF" w:themeFill="background1"/>
              <w:rPr>
                <w:rStyle w:val="Hyperlink"/>
                <w:rFonts w:ascii="Times New Roman" w:hAnsi="Times New Roman"/>
              </w:rPr>
            </w:pPr>
            <w:r w:rsidRPr="001F01CD">
              <w:rPr>
                <w:rFonts w:ascii="Times New Roman" w:hAnsi="Times New Roman"/>
              </w:rPr>
              <w:t>Giddens, Anthony: Individ</w:t>
            </w:r>
            <w:r>
              <w:rPr>
                <w:rFonts w:ascii="Times New Roman" w:hAnsi="Times New Roman"/>
              </w:rPr>
              <w:t xml:space="preserve">ets selvfremstilling: </w:t>
            </w:r>
            <w:hyperlink r:id="rId30" w:history="1">
              <w:r w:rsidRPr="00AE374D">
                <w:rPr>
                  <w:rStyle w:val="Hyperlink"/>
                  <w:rFonts w:ascii="Times New Roman" w:hAnsi="Times New Roman"/>
                </w:rPr>
                <w:t>https://sociologienskernestof.ibog.forlagetcolumbus.dk/?id=145</w:t>
              </w:r>
            </w:hyperlink>
          </w:p>
          <w:p w14:paraId="64EE7783" w14:textId="2E85D31D" w:rsidR="00896E22" w:rsidRPr="00896E22" w:rsidRDefault="00896E22" w:rsidP="4A852424">
            <w:pPr>
              <w:shd w:val="clear" w:color="auto" w:fill="FFFFFF" w:themeFill="background1"/>
              <w:rPr>
                <w:rFonts w:ascii="Times New Roman" w:hAnsi="Times New Roman"/>
              </w:rPr>
            </w:pPr>
            <w:r w:rsidRPr="00896E22">
              <w:rPr>
                <w:rStyle w:val="Hyperlink"/>
                <w:rFonts w:ascii="Times New Roman" w:hAnsi="Times New Roman"/>
                <w:color w:val="auto"/>
                <w:u w:val="none"/>
              </w:rPr>
              <w:t xml:space="preserve">Giddens, Anthony: ”Hvad skaber din identitet?” in </w:t>
            </w:r>
            <w:r w:rsidRPr="00896E22">
              <w:rPr>
                <w:rStyle w:val="Hyperlink"/>
                <w:rFonts w:ascii="Times New Roman" w:hAnsi="Times New Roman"/>
                <w:i/>
                <w:iCs/>
                <w:color w:val="auto"/>
                <w:u w:val="none"/>
              </w:rPr>
              <w:t xml:space="preserve">Kultur og samfund. </w:t>
            </w:r>
            <w:r w:rsidRPr="00896E22">
              <w:rPr>
                <w:rStyle w:val="Hyperlink"/>
                <w:rFonts w:ascii="Times New Roman" w:hAnsi="Times New Roman"/>
                <w:color w:val="auto"/>
                <w:u w:val="none"/>
              </w:rPr>
              <w:t>Systime.dk: https://kulturogsamfund.systime.dk/?id=269#c1637</w:t>
            </w:r>
          </w:p>
          <w:p w14:paraId="3164BEB7" w14:textId="77777777" w:rsidR="00234C94" w:rsidRPr="004D09C2" w:rsidRDefault="00234C94" w:rsidP="00234C94">
            <w:pPr>
              <w:spacing w:line="240" w:lineRule="auto"/>
              <w:rPr>
                <w:rFonts w:ascii="Times New Roman" w:hAnsi="Times New Roman"/>
              </w:rPr>
            </w:pPr>
            <w:r w:rsidRPr="004D09C2">
              <w:rPr>
                <w:rFonts w:ascii="Times New Roman" w:hAnsi="Times New Roman"/>
                <w:shd w:val="clear" w:color="auto" w:fill="FFFFFF"/>
              </w:rPr>
              <w:t>Ina Schmidt, Erik Arendal, Laura Kongskov, Anne Vibeke Vennerstrøm, Susanne Uhd Pedersen, Anna Holm Grønlund, Rikke Holt Andersen, Annette Bau, Mariann Brandt, Merete Vonsbæk, Marie-Louise Bach, Lene Nibuhr Andersen, Mikkel Stampe Hjorth, Jeanette Hassing, Siw Krasnik, Henrik Wiwe Mortensen og Margrethe Mørch (redaktør)</w:t>
            </w:r>
            <w:r w:rsidR="00C424F9" w:rsidRPr="004D09C2">
              <w:rPr>
                <w:rFonts w:ascii="Times New Roman" w:hAnsi="Times New Roman"/>
                <w:shd w:val="clear" w:color="auto" w:fill="FFFFFF"/>
              </w:rPr>
              <w:t xml:space="preserve">:  ”Bourdieu” in </w:t>
            </w:r>
          </w:p>
          <w:p w14:paraId="2AAE2E16" w14:textId="3875BD1D" w:rsidR="00FE4BB2" w:rsidRPr="004D09C2" w:rsidRDefault="00234C94" w:rsidP="00035957">
            <w:pPr>
              <w:spacing w:line="240" w:lineRule="auto"/>
              <w:rPr>
                <w:rFonts w:ascii="Times New Roman" w:hAnsi="Times New Roman"/>
              </w:rPr>
            </w:pPr>
            <w:r w:rsidRPr="004D09C2">
              <w:rPr>
                <w:rFonts w:ascii="Times New Roman" w:hAnsi="Times New Roman"/>
                <w:i/>
                <w:iCs/>
              </w:rPr>
              <w:t xml:space="preserve">Fag og læsning. </w:t>
            </w:r>
            <w:r w:rsidRPr="004D09C2">
              <w:rPr>
                <w:rFonts w:ascii="Times New Roman" w:hAnsi="Times New Roman"/>
              </w:rPr>
              <w:t>Sy</w:t>
            </w:r>
            <w:r w:rsidR="004D09C2">
              <w:rPr>
                <w:rFonts w:ascii="Times New Roman" w:hAnsi="Times New Roman"/>
              </w:rPr>
              <w:t>s</w:t>
            </w:r>
            <w:r w:rsidRPr="004D09C2">
              <w:rPr>
                <w:rFonts w:ascii="Times New Roman" w:hAnsi="Times New Roman"/>
              </w:rPr>
              <w:t xml:space="preserve">time 2020: </w:t>
            </w:r>
            <w:hyperlink r:id="rId31" w:anchor="c1146" w:history="1">
              <w:r w:rsidRPr="004D09C2">
                <w:rPr>
                  <w:rStyle w:val="Hyperlink"/>
                  <w:rFonts w:ascii="Times New Roman" w:hAnsi="Times New Roman"/>
                  <w:color w:val="auto"/>
                </w:rPr>
                <w:t>https://fl-hhx.systime.dk/index.php?id=267#c1146</w:t>
              </w:r>
            </w:hyperlink>
          </w:p>
        </w:tc>
      </w:tr>
      <w:tr w:rsidR="00FE4BB2" w14:paraId="2E0F4933" w14:textId="77777777" w:rsidTr="64F358BB">
        <w:tc>
          <w:tcPr>
            <w:tcW w:w="0" w:type="auto"/>
          </w:tcPr>
          <w:p w14:paraId="3FBF48E4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285C2A92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</w:tcPr>
          <w:p w14:paraId="72D9F169" w14:textId="69FAED93" w:rsidR="00FE4BB2" w:rsidRDefault="000150FB" w:rsidP="00782FE8">
            <w:r>
              <w:t>25%</w:t>
            </w:r>
          </w:p>
        </w:tc>
      </w:tr>
      <w:tr w:rsidR="00FE4BB2" w14:paraId="4AD519CB" w14:textId="77777777" w:rsidTr="64F358BB">
        <w:tc>
          <w:tcPr>
            <w:tcW w:w="0" w:type="auto"/>
          </w:tcPr>
          <w:p w14:paraId="1B77ED57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62D8E4D7" w14:textId="4F419C06" w:rsidR="00FE4BB2" w:rsidRDefault="006F56CA" w:rsidP="00782FE8">
            <w:r>
              <w:t>Identitetsskabelse igennem forbrug i modsætning til tidligere tiders ”funktionskøb”</w:t>
            </w:r>
          </w:p>
          <w:p w14:paraId="09FC3951" w14:textId="69E75825" w:rsidR="006F56CA" w:rsidRDefault="006F56CA" w:rsidP="00782FE8">
            <w:r>
              <w:t xml:space="preserve">Sætte senmoderne identitetsteori i forhold til forbrug. </w:t>
            </w:r>
          </w:p>
          <w:p w14:paraId="0B655E08" w14:textId="77777777" w:rsidR="00FE4BB2" w:rsidRDefault="00FE4BB2" w:rsidP="00782FE8"/>
        </w:tc>
      </w:tr>
      <w:tr w:rsidR="00FE4BB2" w14:paraId="211BB7EB" w14:textId="77777777" w:rsidTr="64F358BB">
        <w:tc>
          <w:tcPr>
            <w:tcW w:w="0" w:type="auto"/>
          </w:tcPr>
          <w:p w14:paraId="6C4B661F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EE1A24A" w14:textId="7962C498" w:rsidR="00FE4BB2" w:rsidRDefault="00FE4BB2" w:rsidP="00782FE8">
            <w:r>
              <w:t>Klasseundervisning</w:t>
            </w:r>
            <w:r w:rsidR="000150FB">
              <w:t>, e</w:t>
            </w:r>
            <w:r w:rsidR="00035957">
              <w:t>l</w:t>
            </w:r>
            <w:r w:rsidR="00C714D6">
              <w:t>e</w:t>
            </w:r>
            <w:r w:rsidR="00035957">
              <w:t>vpræsentation</w:t>
            </w:r>
            <w:r w:rsidR="000150FB">
              <w:t xml:space="preserve"> og feltarbejde i byen med fx at finde varer med autenticitet/storytelling. </w:t>
            </w:r>
          </w:p>
        </w:tc>
      </w:tr>
    </w:tbl>
    <w:p w14:paraId="7978207D" w14:textId="77777777" w:rsidR="00CC1DB6" w:rsidRDefault="00CC1DB6" w:rsidP="00CC1DB6"/>
    <w:p w14:paraId="3FA345BC" w14:textId="77777777" w:rsidR="00C714D6" w:rsidRDefault="00C714D6" w:rsidP="00CC1DB6"/>
    <w:p w14:paraId="09EE8330" w14:textId="77777777" w:rsidR="00C714D6" w:rsidRDefault="00C714D6" w:rsidP="00CC1DB6"/>
    <w:p w14:paraId="03D921B8" w14:textId="77777777" w:rsidR="00C714D6" w:rsidRDefault="00C714D6" w:rsidP="00CC1DB6"/>
    <w:p w14:paraId="66BC9E06" w14:textId="77777777" w:rsidR="00C714D6" w:rsidRDefault="00C714D6" w:rsidP="00CC1DB6"/>
    <w:p w14:paraId="4C211C3D" w14:textId="77777777" w:rsidR="00C714D6" w:rsidRDefault="00C714D6" w:rsidP="00CC1DB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6"/>
        <w:gridCol w:w="8302"/>
      </w:tblGrid>
      <w:tr w:rsidR="00CC1DB6" w14:paraId="4831CD19" w14:textId="77777777" w:rsidTr="00980E94">
        <w:tc>
          <w:tcPr>
            <w:tcW w:w="0" w:type="auto"/>
          </w:tcPr>
          <w:p w14:paraId="10835F70" w14:textId="0EBC9D62" w:rsidR="00CC1DB6" w:rsidRPr="003931E2" w:rsidRDefault="00CC1DB6" w:rsidP="00980E94">
            <w:pPr>
              <w:rPr>
                <w:b/>
              </w:rPr>
            </w:pPr>
            <w:r w:rsidRPr="003931E2">
              <w:rPr>
                <w:b/>
              </w:rPr>
              <w:lastRenderedPageBreak/>
              <w:t>Titel</w:t>
            </w:r>
            <w:r>
              <w:rPr>
                <w:b/>
              </w:rPr>
              <w:t xml:space="preserve"> 6</w:t>
            </w:r>
          </w:p>
          <w:p w14:paraId="1AF10144" w14:textId="77777777" w:rsidR="00CC1DB6" w:rsidRPr="003931E2" w:rsidRDefault="00CC1DB6" w:rsidP="00980E94">
            <w:pPr>
              <w:rPr>
                <w:b/>
              </w:rPr>
            </w:pPr>
          </w:p>
        </w:tc>
        <w:tc>
          <w:tcPr>
            <w:tcW w:w="0" w:type="auto"/>
          </w:tcPr>
          <w:p w14:paraId="2ACA3C4F" w14:textId="77777777" w:rsidR="00CC1DB6" w:rsidRDefault="00CC1DB6" w:rsidP="00980E94">
            <w:pPr>
              <w:rPr>
                <w:b/>
              </w:rPr>
            </w:pPr>
            <w:r>
              <w:rPr>
                <w:b/>
              </w:rPr>
              <w:t xml:space="preserve"> Krop og udsmykning       </w:t>
            </w:r>
          </w:p>
          <w:p w14:paraId="2B787BCA" w14:textId="77777777" w:rsidR="00CC1DB6" w:rsidRPr="00C44FE3" w:rsidRDefault="00CC1DB6" w:rsidP="00980E94">
            <w:pPr>
              <w:rPr>
                <w:b/>
              </w:rPr>
            </w:pPr>
            <w:r w:rsidRPr="00C44FE3">
              <w:rPr>
                <w:b/>
              </w:rPr>
              <w:t xml:space="preserve">               </w:t>
            </w:r>
          </w:p>
        </w:tc>
      </w:tr>
      <w:tr w:rsidR="00CC1DB6" w14:paraId="4EB100C5" w14:textId="77777777" w:rsidTr="00980E94">
        <w:tc>
          <w:tcPr>
            <w:tcW w:w="0" w:type="auto"/>
          </w:tcPr>
          <w:p w14:paraId="39961452" w14:textId="77777777" w:rsidR="00CC1DB6" w:rsidRPr="003931E2" w:rsidRDefault="00CC1DB6" w:rsidP="00980E94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4D965844" w14:textId="77777777" w:rsidR="00CC1DB6" w:rsidRPr="00E05938" w:rsidRDefault="00CC1DB6" w:rsidP="00980E94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05938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Primær</w:t>
            </w:r>
          </w:p>
          <w:p w14:paraId="1BC517AD" w14:textId="77777777" w:rsidR="00CC1DB6" w:rsidRPr="00E05938" w:rsidRDefault="00CC1DB6" w:rsidP="00980E94">
            <w:pPr>
              <w:rPr>
                <w:sz w:val="20"/>
                <w:szCs w:val="20"/>
              </w:rPr>
            </w:pPr>
            <w:r w:rsidRPr="00E05938">
              <w:rPr>
                <w:rFonts w:ascii="Calibri" w:hAnsi="Calibri" w:cs="Calibri"/>
                <w:i/>
                <w:sz w:val="20"/>
                <w:szCs w:val="20"/>
              </w:rPr>
              <w:t xml:space="preserve">Hvordan ser den perfekte krop ud? Jeg ville ønske, at jeg ikke havde noget kropsideal. </w:t>
            </w:r>
            <w:r w:rsidRPr="00E05938">
              <w:rPr>
                <w:rFonts w:ascii="Calibri" w:hAnsi="Calibri" w:cs="Calibri"/>
                <w:iCs/>
                <w:sz w:val="20"/>
                <w:szCs w:val="20"/>
              </w:rPr>
              <w:t xml:space="preserve">Videnskab. Dk: </w:t>
            </w:r>
            <w:hyperlink r:id="rId32" w:history="1">
              <w:r w:rsidRPr="00E05938">
                <w:rPr>
                  <w:rStyle w:val="Hyperlink"/>
                  <w:sz w:val="20"/>
                  <w:szCs w:val="20"/>
                </w:rPr>
                <w:t>https://videnskab.dk/krop-sundhed/hvordan-ser-den-perfekte-krop-ud-jeg-ville-oenske-at-vi-overhovedet-ikke-havde-noget</w:t>
              </w:r>
            </w:hyperlink>
          </w:p>
          <w:p w14:paraId="7329FBB2" w14:textId="77777777" w:rsidR="00CC1DB6" w:rsidRPr="00E05938" w:rsidRDefault="00CC1DB6" w:rsidP="00980E94">
            <w:pPr>
              <w:rPr>
                <w:rFonts w:ascii="Calibri" w:hAnsi="Calibri" w:cs="Calibri"/>
                <w:iCs/>
                <w:sz w:val="20"/>
                <w:szCs w:val="20"/>
              </w:rPr>
            </w:pPr>
            <w:r w:rsidRPr="00E05938">
              <w:rPr>
                <w:rFonts w:ascii="Calibri" w:hAnsi="Calibri" w:cs="Calibri"/>
                <w:iCs/>
                <w:sz w:val="20"/>
                <w:szCs w:val="20"/>
              </w:rPr>
              <w:t>(Talk 8:22)</w:t>
            </w:r>
          </w:p>
          <w:p w14:paraId="47FE61AA" w14:textId="77777777" w:rsidR="00E05938" w:rsidRPr="00E05938" w:rsidRDefault="00E05938" w:rsidP="00980E94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09A43993" w14:textId="77777777" w:rsidR="00CC1DB6" w:rsidRPr="00E05938" w:rsidRDefault="00CC1DB6" w:rsidP="00980E94">
            <w:pPr>
              <w:rPr>
                <w:rStyle w:val="Hyperlink"/>
                <w:color w:val="auto"/>
                <w:sz w:val="20"/>
                <w:szCs w:val="20"/>
              </w:rPr>
            </w:pPr>
            <w:r w:rsidRPr="00E05938">
              <w:rPr>
                <w:sz w:val="20"/>
                <w:szCs w:val="20"/>
              </w:rPr>
              <w:t xml:space="preserve">Information: ”Kvinderne har overtaget tatoveringerne”: </w:t>
            </w:r>
            <w:hyperlink r:id="rId33" w:history="1">
              <w:r w:rsidRPr="00E05938">
                <w:rPr>
                  <w:rStyle w:val="Hyperlink"/>
                  <w:color w:val="auto"/>
                  <w:sz w:val="20"/>
                  <w:szCs w:val="20"/>
                </w:rPr>
                <w:t>https://www.information.dk/moti/2014/11/kvinderne-erobret-tatoveringerne?lst_tag</w:t>
              </w:r>
            </w:hyperlink>
          </w:p>
          <w:p w14:paraId="7C416D1A" w14:textId="77777777" w:rsidR="00CC1DB6" w:rsidRPr="00E05938" w:rsidRDefault="00CC1DB6" w:rsidP="00980E94">
            <w:pPr>
              <w:rPr>
                <w:rFonts w:ascii="Calibri" w:hAnsi="Calibri" w:cs="Calibri"/>
                <w:iCs/>
                <w:sz w:val="20"/>
                <w:szCs w:val="20"/>
              </w:rPr>
            </w:pPr>
          </w:p>
          <w:p w14:paraId="75038131" w14:textId="77777777" w:rsidR="00CC1DB6" w:rsidRPr="00E05938" w:rsidRDefault="00CC1DB6" w:rsidP="00980E94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</w:p>
          <w:p w14:paraId="228033A8" w14:textId="77777777" w:rsidR="00CC1DB6" w:rsidRPr="00E05938" w:rsidRDefault="00CC1DB6" w:rsidP="00980E94">
            <w:pPr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</w:pPr>
            <w:r w:rsidRPr="00E05938">
              <w:rPr>
                <w:rFonts w:ascii="Calibri" w:hAnsi="Calibri" w:cs="Calibri"/>
                <w:b/>
                <w:bCs/>
                <w:iCs/>
                <w:sz w:val="20"/>
                <w:szCs w:val="20"/>
              </w:rPr>
              <w:t>Sekundær</w:t>
            </w:r>
          </w:p>
          <w:p w14:paraId="2B4A7B71" w14:textId="77777777" w:rsidR="00CC1DB6" w:rsidRPr="00E05938" w:rsidRDefault="00CC1DB6" w:rsidP="00980E94">
            <w:pPr>
              <w:rPr>
                <w:sz w:val="20"/>
                <w:szCs w:val="20"/>
              </w:rPr>
            </w:pPr>
            <w:r w:rsidRPr="00E05938">
              <w:rPr>
                <w:rFonts w:ascii="Calibri" w:hAnsi="Calibri" w:cs="Calibri"/>
                <w:iCs/>
                <w:sz w:val="20"/>
                <w:szCs w:val="20"/>
              </w:rPr>
              <w:t xml:space="preserve">Det oldgræske skønhedsideal (dokumentar) </w:t>
            </w:r>
            <w:hyperlink r:id="rId34" w:history="1">
              <w:r w:rsidRPr="00E05938">
                <w:rPr>
                  <w:rStyle w:val="Hyperlink"/>
                  <w:sz w:val="20"/>
                  <w:szCs w:val="20"/>
                </w:rPr>
                <w:t>https://www.youtube.com/watch?v=cbUUf2idtL8</w:t>
              </w:r>
            </w:hyperlink>
          </w:p>
          <w:p w14:paraId="636E557F" w14:textId="77777777" w:rsidR="00CC1DB6" w:rsidRPr="00E05938" w:rsidRDefault="00CC1DB6" w:rsidP="00980E94">
            <w:pPr>
              <w:rPr>
                <w:sz w:val="20"/>
                <w:szCs w:val="20"/>
              </w:rPr>
            </w:pPr>
          </w:p>
          <w:p w14:paraId="1AD2D2DD" w14:textId="77777777" w:rsidR="00CC1DB6" w:rsidRPr="00E05938" w:rsidRDefault="00CC1DB6" w:rsidP="00980E94">
            <w:pPr>
              <w:rPr>
                <w:sz w:val="20"/>
                <w:szCs w:val="20"/>
              </w:rPr>
            </w:pPr>
            <w:r w:rsidRPr="00E05938">
              <w:rPr>
                <w:rFonts w:ascii="Calibri" w:hAnsi="Calibri" w:cs="Calibri"/>
                <w:iCs/>
                <w:sz w:val="20"/>
                <w:szCs w:val="20"/>
              </w:rPr>
              <w:t xml:space="preserve">”Fup eller fakta om skønhedsidealer” (artikel) </w:t>
            </w:r>
            <w:hyperlink r:id="rId35" w:history="1">
              <w:r w:rsidRPr="00E05938">
                <w:rPr>
                  <w:rStyle w:val="Hyperlink"/>
                  <w:sz w:val="20"/>
                  <w:szCs w:val="20"/>
                </w:rPr>
                <w:t>https://videnskab.dk/krop-sundhed/hvordan-ser-den-perfekte-krop-ud-jeg-ville-oenske-at-vi-overhovedet-ikke-havde-noget</w:t>
              </w:r>
            </w:hyperlink>
          </w:p>
          <w:p w14:paraId="12F3AE2F" w14:textId="77777777" w:rsidR="00E05938" w:rsidRPr="00E05938" w:rsidRDefault="00E05938" w:rsidP="00980E94">
            <w:pPr>
              <w:rPr>
                <w:sz w:val="20"/>
                <w:szCs w:val="20"/>
              </w:rPr>
            </w:pPr>
          </w:p>
          <w:p w14:paraId="7B4B6B62" w14:textId="53A9738A" w:rsidR="00E05938" w:rsidRPr="00E05938" w:rsidRDefault="00E05938" w:rsidP="00980E94">
            <w:pPr>
              <w:rPr>
                <w:sz w:val="20"/>
                <w:szCs w:val="20"/>
              </w:rPr>
            </w:pPr>
            <w:r w:rsidRPr="00E05938">
              <w:rPr>
                <w:sz w:val="20"/>
                <w:szCs w:val="20"/>
              </w:rPr>
              <w:t xml:space="preserve">”Grønland og tatoveringer” </w:t>
            </w:r>
            <w:hyperlink r:id="rId36" w:history="1">
              <w:r w:rsidRPr="00E05938">
                <w:rPr>
                  <w:rStyle w:val="Hyperlink"/>
                  <w:sz w:val="20"/>
                  <w:szCs w:val="20"/>
                </w:rPr>
                <w:t>https://www.facebook.com/watch/?v=1818943921453044</w:t>
              </w:r>
            </w:hyperlink>
          </w:p>
          <w:p w14:paraId="5D792864" w14:textId="77777777" w:rsidR="00E05938" w:rsidRPr="00E05938" w:rsidRDefault="00E05938" w:rsidP="00980E94">
            <w:pPr>
              <w:rPr>
                <w:sz w:val="20"/>
                <w:szCs w:val="20"/>
              </w:rPr>
            </w:pPr>
          </w:p>
          <w:p w14:paraId="4474A405" w14:textId="586792A5" w:rsidR="00E05938" w:rsidRPr="00E05938" w:rsidRDefault="00E05938" w:rsidP="00980E94">
            <w:pPr>
              <w:rPr>
                <w:sz w:val="20"/>
                <w:szCs w:val="20"/>
              </w:rPr>
            </w:pPr>
            <w:r w:rsidRPr="00E05938">
              <w:rPr>
                <w:sz w:val="20"/>
                <w:szCs w:val="20"/>
              </w:rPr>
              <w:t xml:space="preserve">”Hvorfor bliver flere grønlændere tatoveret i ansigtet?” </w:t>
            </w:r>
            <w:r w:rsidRPr="00E05938">
              <w:rPr>
                <w:sz w:val="20"/>
                <w:szCs w:val="20"/>
              </w:rPr>
              <w:t>https://www.youtube.com/watch?v=d5gJh0qX3_w</w:t>
            </w:r>
          </w:p>
          <w:p w14:paraId="24F02714" w14:textId="77777777" w:rsidR="00CC1DB6" w:rsidRPr="00E05938" w:rsidRDefault="00CC1DB6" w:rsidP="00980E94">
            <w:pPr>
              <w:rPr>
                <w:sz w:val="20"/>
                <w:szCs w:val="20"/>
              </w:rPr>
            </w:pPr>
          </w:p>
          <w:p w14:paraId="2C17E5FC" w14:textId="77777777" w:rsidR="00CC1DB6" w:rsidRPr="00E05938" w:rsidRDefault="00CC1DB6" w:rsidP="00980E94">
            <w:pPr>
              <w:rPr>
                <w:sz w:val="20"/>
                <w:szCs w:val="20"/>
              </w:rPr>
            </w:pPr>
            <w:r w:rsidRPr="00E05938">
              <w:rPr>
                <w:sz w:val="20"/>
                <w:szCs w:val="20"/>
              </w:rPr>
              <w:t xml:space="preserve">Henriksen, Lars ”Fra de nøgne grækere til de næsten nøgne modeller” Kristeligt Dagblad 18. juli 2006: </w:t>
            </w:r>
            <w:hyperlink r:id="rId37" w:history="1">
              <w:r w:rsidRPr="00E05938">
                <w:rPr>
                  <w:rStyle w:val="Hyperlink"/>
                  <w:sz w:val="20"/>
                  <w:szCs w:val="20"/>
                </w:rPr>
                <w:t>https://www.kristeligt-dagblad.dk/danmark/fra-de-n%C3%B8gne-gr%C3%A6kere-til-de-n%C3%A6sten-n%C3%B8gne-modeller</w:t>
              </w:r>
            </w:hyperlink>
          </w:p>
          <w:p w14:paraId="2BDEC579" w14:textId="77777777" w:rsidR="00CC1DB6" w:rsidRPr="00E05938" w:rsidRDefault="00CC1DB6" w:rsidP="00980E94">
            <w:pPr>
              <w:rPr>
                <w:sz w:val="20"/>
                <w:szCs w:val="20"/>
              </w:rPr>
            </w:pPr>
          </w:p>
          <w:p w14:paraId="1C4A6D07" w14:textId="77777777" w:rsidR="00CC1DB6" w:rsidRPr="00E05938" w:rsidRDefault="00CC1DB6" w:rsidP="00980E94">
            <w:pPr>
              <w:rPr>
                <w:rStyle w:val="Hyperlink"/>
                <w:sz w:val="20"/>
                <w:szCs w:val="20"/>
              </w:rPr>
            </w:pPr>
            <w:r w:rsidRPr="00E05938">
              <w:rPr>
                <w:sz w:val="20"/>
                <w:szCs w:val="20"/>
              </w:rPr>
              <w:t xml:space="preserve">Historisk gennemgang af skønhedsidealer: </w:t>
            </w:r>
            <w:hyperlink r:id="rId38" w:history="1">
              <w:r w:rsidRPr="00E05938">
                <w:rPr>
                  <w:rStyle w:val="Hyperlink"/>
                  <w:sz w:val="20"/>
                  <w:szCs w:val="20"/>
                </w:rPr>
                <w:t>https://www.youtube.com/watch?v=y4ipUdS8Td4</w:t>
              </w:r>
            </w:hyperlink>
          </w:p>
          <w:p w14:paraId="6E45769D" w14:textId="77777777" w:rsidR="00CC1DB6" w:rsidRPr="00E05938" w:rsidRDefault="00CC1DB6" w:rsidP="00980E94">
            <w:pPr>
              <w:rPr>
                <w:rStyle w:val="Hyperlink"/>
                <w:sz w:val="20"/>
                <w:szCs w:val="20"/>
              </w:rPr>
            </w:pPr>
          </w:p>
          <w:p w14:paraId="79E45367" w14:textId="77777777" w:rsidR="00CC1DB6" w:rsidRPr="00E05938" w:rsidRDefault="00CC1DB6" w:rsidP="00980E94">
            <w:pPr>
              <w:rPr>
                <w:sz w:val="20"/>
                <w:szCs w:val="20"/>
              </w:rPr>
            </w:pPr>
            <w:r w:rsidRPr="00E05938">
              <w:rPr>
                <w:color w:val="000000" w:themeColor="text1"/>
                <w:sz w:val="20"/>
                <w:szCs w:val="20"/>
              </w:rPr>
              <w:t xml:space="preserve">DR: </w:t>
            </w:r>
            <w:r w:rsidRPr="00E05938">
              <w:rPr>
                <w:i/>
                <w:iCs/>
                <w:color w:val="000000" w:themeColor="text1"/>
                <w:sz w:val="20"/>
                <w:szCs w:val="20"/>
              </w:rPr>
              <w:t>Vis mig din tatovering</w:t>
            </w:r>
            <w:r w:rsidRPr="00E05938">
              <w:rPr>
                <w:color w:val="000000" w:themeColor="text1"/>
                <w:sz w:val="20"/>
                <w:szCs w:val="20"/>
              </w:rPr>
              <w:t xml:space="preserve"> sendt d. 17. maj 2005 (om tatoveringens historie): </w:t>
            </w:r>
            <w:hyperlink r:id="rId39" w:history="1">
              <w:r w:rsidRPr="00E05938">
                <w:rPr>
                  <w:color w:val="0000FF"/>
                  <w:sz w:val="20"/>
                  <w:szCs w:val="20"/>
                  <w:u w:val="single"/>
                </w:rPr>
                <w:t>Vis mig din tatovering - mitCFU.dk (hval.dk)</w:t>
              </w:r>
            </w:hyperlink>
          </w:p>
          <w:p w14:paraId="476085B0" w14:textId="77777777" w:rsidR="00CC1DB6" w:rsidRPr="00E05938" w:rsidRDefault="00CC1DB6" w:rsidP="00980E94">
            <w:pPr>
              <w:rPr>
                <w:sz w:val="20"/>
                <w:szCs w:val="20"/>
              </w:rPr>
            </w:pPr>
          </w:p>
          <w:p w14:paraId="5CF580BC" w14:textId="77777777" w:rsidR="00CC1DB6" w:rsidRPr="00E05938" w:rsidRDefault="00CC1DB6" w:rsidP="00980E94">
            <w:pPr>
              <w:rPr>
                <w:sz w:val="20"/>
                <w:szCs w:val="20"/>
              </w:rPr>
            </w:pPr>
            <w:r w:rsidRPr="00E05938">
              <w:rPr>
                <w:sz w:val="20"/>
                <w:szCs w:val="20"/>
              </w:rPr>
              <w:t>Lærergennemgang af erotisk/seksuel kapital (teoretisk begreb)</w:t>
            </w:r>
          </w:p>
          <w:p w14:paraId="467993D3" w14:textId="25646F5F" w:rsidR="00E05938" w:rsidRPr="00E05938" w:rsidRDefault="00E05938" w:rsidP="00980E94">
            <w:pPr>
              <w:rPr>
                <w:sz w:val="20"/>
                <w:szCs w:val="20"/>
              </w:rPr>
            </w:pPr>
            <w:r w:rsidRPr="00E05938">
              <w:rPr>
                <w:sz w:val="20"/>
                <w:szCs w:val="20"/>
              </w:rPr>
              <w:t xml:space="preserve">Lærergennemgang af kroppens elasticitet. </w:t>
            </w:r>
          </w:p>
          <w:p w14:paraId="17A08D0F" w14:textId="77777777" w:rsidR="0074557A" w:rsidRPr="00E05938" w:rsidRDefault="0074557A" w:rsidP="00980E94">
            <w:pPr>
              <w:rPr>
                <w:sz w:val="20"/>
                <w:szCs w:val="20"/>
              </w:rPr>
            </w:pPr>
          </w:p>
          <w:p w14:paraId="64A7C891" w14:textId="376FED60" w:rsidR="00CC1DB6" w:rsidRPr="00E05938" w:rsidRDefault="0074557A" w:rsidP="006F56CA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E05938">
              <w:rPr>
                <w:rFonts w:ascii="Times New Roman" w:hAnsi="Times New Roman"/>
                <w:sz w:val="20"/>
                <w:szCs w:val="20"/>
              </w:rPr>
              <w:t xml:space="preserve">Information (oversættelse fra The guardian): “Sex er også kapital”: </w:t>
            </w:r>
            <w:hyperlink r:id="rId40" w:history="1">
              <w:r w:rsidR="006F56CA" w:rsidRPr="00E05938">
                <w:rPr>
                  <w:rStyle w:val="Hyperlink"/>
                  <w:rFonts w:ascii="Times New Roman" w:hAnsi="Times New Roman"/>
                  <w:sz w:val="20"/>
                  <w:szCs w:val="20"/>
                </w:rPr>
                <w:t>https://www.information.dk/kultur/2011/08/sex-ogsaa-kapital</w:t>
              </w:r>
            </w:hyperlink>
          </w:p>
          <w:p w14:paraId="794270FF" w14:textId="77777777" w:rsidR="006F56CA" w:rsidRPr="00E05938" w:rsidRDefault="006F56CA" w:rsidP="006F56CA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</w:p>
          <w:p w14:paraId="5158974B" w14:textId="244FC025" w:rsidR="006F56CA" w:rsidRPr="00E05938" w:rsidRDefault="006F56CA" w:rsidP="006F56CA">
            <w:pPr>
              <w:shd w:val="clear" w:color="auto" w:fill="FFFFFF" w:themeFill="background1"/>
              <w:rPr>
                <w:rFonts w:ascii="Times New Roman" w:hAnsi="Times New Roman"/>
                <w:sz w:val="20"/>
                <w:szCs w:val="20"/>
              </w:rPr>
            </w:pPr>
            <w:r w:rsidRPr="00E05938">
              <w:rPr>
                <w:rFonts w:ascii="Times New Roman" w:hAnsi="Times New Roman"/>
                <w:sz w:val="20"/>
                <w:szCs w:val="20"/>
              </w:rPr>
              <w:t>Repetition af kulturelle markeringer (i forbindelse med fx revitalisering og fællesskaber)</w:t>
            </w:r>
          </w:p>
        </w:tc>
      </w:tr>
      <w:tr w:rsidR="00CC1DB6" w14:paraId="011890DB" w14:textId="77777777" w:rsidTr="00980E94">
        <w:tc>
          <w:tcPr>
            <w:tcW w:w="0" w:type="auto"/>
          </w:tcPr>
          <w:p w14:paraId="77776E50" w14:textId="77777777" w:rsidR="00CC1DB6" w:rsidRPr="003931E2" w:rsidRDefault="00CC1DB6" w:rsidP="00980E94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3BCFF0B8" w14:textId="77777777" w:rsidR="00CC1DB6" w:rsidRPr="003931E2" w:rsidRDefault="00CC1DB6" w:rsidP="00980E94">
            <w:pPr>
              <w:rPr>
                <w:b/>
              </w:rPr>
            </w:pPr>
          </w:p>
        </w:tc>
        <w:tc>
          <w:tcPr>
            <w:tcW w:w="0" w:type="auto"/>
          </w:tcPr>
          <w:p w14:paraId="33528DD9" w14:textId="73F30B55" w:rsidR="00CC1DB6" w:rsidRPr="00E05938" w:rsidRDefault="000150FB" w:rsidP="00980E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</w:tr>
      <w:tr w:rsidR="00CC1DB6" w14:paraId="78CA1B02" w14:textId="77777777" w:rsidTr="00980E94">
        <w:tc>
          <w:tcPr>
            <w:tcW w:w="0" w:type="auto"/>
          </w:tcPr>
          <w:p w14:paraId="2679DEED" w14:textId="77777777" w:rsidR="00CC1DB6" w:rsidRPr="003931E2" w:rsidRDefault="00CC1DB6" w:rsidP="00980E94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2C69FAE0" w14:textId="2D452F19" w:rsidR="006F56CA" w:rsidRPr="00E05938" w:rsidRDefault="006F56CA" w:rsidP="00980E94">
            <w:pPr>
              <w:rPr>
                <w:sz w:val="20"/>
                <w:szCs w:val="20"/>
              </w:rPr>
            </w:pPr>
            <w:r w:rsidRPr="00E05938">
              <w:rPr>
                <w:sz w:val="20"/>
                <w:szCs w:val="20"/>
              </w:rPr>
              <w:t>En historisk forståelse af kropsidealer igennem tiden, og hvorfor idealerne er, som de er, i samtiden. Kroppen/udsmykning i kontekst med fællesskaber, revitalisering, idealer og ritualer</w:t>
            </w:r>
          </w:p>
        </w:tc>
      </w:tr>
    </w:tbl>
    <w:p w14:paraId="716451E3" w14:textId="77777777" w:rsidR="00CC1DB6" w:rsidRDefault="00CC1DB6" w:rsidP="004D09C2"/>
    <w:p w14:paraId="4DBBB9C9" w14:textId="77777777" w:rsidR="00E32B25" w:rsidRDefault="00E32B25" w:rsidP="00E32B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9"/>
        <w:gridCol w:w="8099"/>
      </w:tblGrid>
      <w:tr w:rsidR="005E7E0E" w14:paraId="6FB4872A" w14:textId="77777777" w:rsidTr="00095524">
        <w:tc>
          <w:tcPr>
            <w:tcW w:w="0" w:type="auto"/>
          </w:tcPr>
          <w:p w14:paraId="35D33115" w14:textId="41637DFA" w:rsidR="00E32B25" w:rsidRPr="003931E2" w:rsidRDefault="00E32B25" w:rsidP="00095524">
            <w:pPr>
              <w:rPr>
                <w:b/>
              </w:rPr>
            </w:pPr>
            <w:r w:rsidRPr="003931E2">
              <w:rPr>
                <w:b/>
              </w:rPr>
              <w:t>Titel</w:t>
            </w:r>
            <w:r>
              <w:rPr>
                <w:b/>
              </w:rPr>
              <w:t xml:space="preserve"> </w:t>
            </w:r>
            <w:r w:rsidR="00FD30B0">
              <w:rPr>
                <w:b/>
              </w:rPr>
              <w:t>7</w:t>
            </w:r>
          </w:p>
          <w:p w14:paraId="020EBD09" w14:textId="77777777" w:rsidR="00E32B25" w:rsidRPr="003931E2" w:rsidRDefault="00E32B25" w:rsidP="00095524">
            <w:pPr>
              <w:rPr>
                <w:b/>
              </w:rPr>
            </w:pPr>
          </w:p>
        </w:tc>
        <w:tc>
          <w:tcPr>
            <w:tcW w:w="0" w:type="auto"/>
          </w:tcPr>
          <w:p w14:paraId="0A76C3E9" w14:textId="1FCA1B7E" w:rsidR="00E32B25" w:rsidRDefault="00E32B25" w:rsidP="00095524">
            <w:pPr>
              <w:rPr>
                <w:b/>
              </w:rPr>
            </w:pPr>
            <w:r>
              <w:rPr>
                <w:b/>
              </w:rPr>
              <w:t xml:space="preserve"> Kulturmøde</w:t>
            </w:r>
            <w:r w:rsidR="00BC7B58">
              <w:rPr>
                <w:b/>
              </w:rPr>
              <w:t>r</w:t>
            </w:r>
            <w:r w:rsidR="00FD1FDD">
              <w:rPr>
                <w:b/>
              </w:rPr>
              <w:t xml:space="preserve"> og globaliserin</w:t>
            </w:r>
            <w:r w:rsidR="000C4298">
              <w:rPr>
                <w:b/>
              </w:rPr>
              <w:t>g</w:t>
            </w:r>
          </w:p>
          <w:p w14:paraId="0946799F" w14:textId="77777777" w:rsidR="00E32B25" w:rsidRPr="00C44FE3" w:rsidRDefault="00E32B25" w:rsidP="00095524">
            <w:pPr>
              <w:rPr>
                <w:b/>
              </w:rPr>
            </w:pPr>
            <w:r w:rsidRPr="00C44FE3">
              <w:rPr>
                <w:b/>
              </w:rPr>
              <w:t xml:space="preserve">               </w:t>
            </w:r>
          </w:p>
        </w:tc>
      </w:tr>
      <w:tr w:rsidR="005E7E0E" w14:paraId="38FCA8C3" w14:textId="77777777" w:rsidTr="00095524">
        <w:tc>
          <w:tcPr>
            <w:tcW w:w="0" w:type="auto"/>
          </w:tcPr>
          <w:p w14:paraId="7BB252F7" w14:textId="77777777" w:rsidR="00E32B25" w:rsidRPr="003931E2" w:rsidRDefault="00E32B25" w:rsidP="00095524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</w:tcPr>
          <w:p w14:paraId="0325B8A8" w14:textId="77777777" w:rsidR="00E32B25" w:rsidRPr="001064AF" w:rsidRDefault="00E32B25" w:rsidP="001064AF">
            <w:pPr>
              <w:spacing w:line="240" w:lineRule="auto"/>
              <w:rPr>
                <w:rFonts w:cs="Arial"/>
                <w:b/>
                <w:color w:val="333333"/>
                <w:shd w:val="clear" w:color="auto" w:fill="FFFFFF"/>
              </w:rPr>
            </w:pPr>
            <w:r w:rsidRPr="001064AF">
              <w:rPr>
                <w:rFonts w:cs="Arial"/>
                <w:b/>
                <w:color w:val="333333"/>
                <w:shd w:val="clear" w:color="auto" w:fill="FFFFFF"/>
              </w:rPr>
              <w:t xml:space="preserve">Primær: </w:t>
            </w:r>
          </w:p>
          <w:p w14:paraId="6E4CEA59" w14:textId="77777777" w:rsidR="00E32B25" w:rsidRPr="001064AF" w:rsidRDefault="00E32B25" w:rsidP="001064AF">
            <w:pPr>
              <w:spacing w:line="240" w:lineRule="auto"/>
              <w:rPr>
                <w:rFonts w:cs="Calibri"/>
                <w:i/>
              </w:rPr>
            </w:pPr>
          </w:p>
          <w:p w14:paraId="2FF1D02F" w14:textId="78CFFD20" w:rsidR="00975596" w:rsidRDefault="00F27893" w:rsidP="00975596">
            <w:pPr>
              <w:shd w:val="clear" w:color="auto" w:fill="FFFFFF"/>
              <w:spacing w:before="60" w:after="300" w:line="240" w:lineRule="auto"/>
              <w:outlineLvl w:val="1"/>
              <w:rPr>
                <w:color w:val="000000"/>
                <w:kern w:val="36"/>
              </w:rPr>
            </w:pPr>
            <w:r w:rsidRPr="001064AF">
              <w:rPr>
                <w:rFonts w:cs="Calibri"/>
                <w:i/>
              </w:rPr>
              <w:t xml:space="preserve">Aude, </w:t>
            </w:r>
            <w:r w:rsidRPr="001064AF">
              <w:rPr>
                <w:i/>
              </w:rPr>
              <w:t xml:space="preserve">Sofia: </w:t>
            </w:r>
            <w:r w:rsidRPr="001064AF">
              <w:rPr>
                <w:color w:val="000000"/>
                <w:kern w:val="36"/>
              </w:rPr>
              <w:t>Hvor er kvindeorganisationerne henne, når muslimske medsøstre bliver spyttet efter?” Berlingske 24. juni 2014</w:t>
            </w:r>
          </w:p>
          <w:p w14:paraId="3F2CCE29" w14:textId="67ADA1D9" w:rsidR="00975596" w:rsidRPr="00975596" w:rsidRDefault="00975596" w:rsidP="00975596">
            <w:pPr>
              <w:shd w:val="clear" w:color="auto" w:fill="FFFFFF"/>
              <w:spacing w:before="60" w:after="300" w:line="240" w:lineRule="auto"/>
              <w:outlineLvl w:val="1"/>
              <w:rPr>
                <w:color w:val="000000"/>
                <w:kern w:val="36"/>
              </w:rPr>
            </w:pPr>
            <w:r>
              <w:rPr>
                <w:color w:val="000000"/>
                <w:kern w:val="36"/>
              </w:rPr>
              <w:t xml:space="preserve">DR: </w:t>
            </w:r>
            <w:r>
              <w:rPr>
                <w:i/>
                <w:iCs/>
                <w:color w:val="000000"/>
                <w:kern w:val="36"/>
              </w:rPr>
              <w:t xml:space="preserve">Mit andet hjemland: Youssef Hvidtfeldt i Marokko </w:t>
            </w:r>
            <w:r w:rsidRPr="00975596">
              <w:rPr>
                <w:color w:val="000000"/>
                <w:kern w:val="36"/>
              </w:rPr>
              <w:t>https://www.dr.dk/drtv/episode/mit-andet-hjemland_-youssef-hvidtfeldt-i-marokko_539822</w:t>
            </w:r>
          </w:p>
          <w:p w14:paraId="77D94849" w14:textId="0987B1EC" w:rsidR="005E7E0E" w:rsidRPr="001064AF" w:rsidRDefault="005E7E0E" w:rsidP="001064AF">
            <w:pPr>
              <w:shd w:val="clear" w:color="auto" w:fill="FFFFFF"/>
              <w:spacing w:before="60" w:after="300" w:line="240" w:lineRule="auto"/>
              <w:outlineLvl w:val="1"/>
              <w:rPr>
                <w:color w:val="000000"/>
                <w:kern w:val="36"/>
              </w:rPr>
            </w:pPr>
            <w:r w:rsidRPr="001064AF">
              <w:rPr>
                <w:color w:val="000000"/>
                <w:kern w:val="36"/>
              </w:rPr>
              <w:t>Cekic, Özlem: ”</w:t>
            </w:r>
            <w:r w:rsidRPr="001064AF">
              <w:rPr>
                <w:rFonts w:cs="Times"/>
                <w:color w:val="40413A"/>
              </w:rPr>
              <w:t xml:space="preserve"> Tørklæde er også frihed” Politiken d. 17. marts 2014</w:t>
            </w:r>
          </w:p>
          <w:p w14:paraId="341B4295" w14:textId="386CA900" w:rsidR="00700BBC" w:rsidRPr="001064AF" w:rsidRDefault="00700BBC" w:rsidP="001064AF">
            <w:pPr>
              <w:shd w:val="clear" w:color="auto" w:fill="FFFFFF"/>
              <w:spacing w:before="60" w:after="300" w:line="240" w:lineRule="auto"/>
              <w:outlineLvl w:val="1"/>
              <w:rPr>
                <w:rFonts w:cs="Arial"/>
                <w:color w:val="000000"/>
                <w:kern w:val="36"/>
              </w:rPr>
            </w:pPr>
            <w:r w:rsidRPr="001064AF">
              <w:rPr>
                <w:rFonts w:cs="Calibri"/>
                <w:iCs/>
              </w:rPr>
              <w:t>Gaonkar, Anne Meera: ”</w:t>
            </w:r>
            <w:r w:rsidRPr="001064AF">
              <w:rPr>
                <w:rFonts w:cs="Arial"/>
                <w:color w:val="000000"/>
                <w:kern w:val="36"/>
              </w:rPr>
              <w:t xml:space="preserve"> Jeg føler mig provokeret af kvinder med tørklæde” Politiken d.14. juli 2014</w:t>
            </w:r>
          </w:p>
          <w:p w14:paraId="2FB214BA" w14:textId="5DE92E7E" w:rsidR="00700BBC" w:rsidRPr="001064AF" w:rsidRDefault="00700BBC" w:rsidP="001064AF">
            <w:pPr>
              <w:spacing w:line="240" w:lineRule="auto"/>
              <w:rPr>
                <w:rFonts w:cs="Calibri"/>
                <w:iCs/>
              </w:rPr>
            </w:pPr>
            <w:r w:rsidRPr="001064AF">
              <w:rPr>
                <w:rFonts w:cs="Arial"/>
                <w:color w:val="000000"/>
                <w:kern w:val="36"/>
              </w:rPr>
              <w:t xml:space="preserve">Huntgeburtz, Hermine: </w:t>
            </w:r>
            <w:r w:rsidRPr="001064AF">
              <w:rPr>
                <w:rFonts w:cs="Calibri"/>
                <w:i/>
              </w:rPr>
              <w:t>Den hvide masai (</w:t>
            </w:r>
            <w:r w:rsidRPr="001064AF">
              <w:rPr>
                <w:rFonts w:cs="Calibri"/>
                <w:iCs/>
              </w:rPr>
              <w:t>film) 2013</w:t>
            </w:r>
          </w:p>
          <w:p w14:paraId="55A96F97" w14:textId="77777777" w:rsidR="00700BBC" w:rsidRPr="001064AF" w:rsidRDefault="00700BBC" w:rsidP="001064AF">
            <w:pPr>
              <w:spacing w:line="240" w:lineRule="auto"/>
              <w:rPr>
                <w:rFonts w:cs="Calibri"/>
                <w:iCs/>
              </w:rPr>
            </w:pPr>
          </w:p>
          <w:p w14:paraId="0579CA3C" w14:textId="6F0931AA" w:rsidR="00700BBC" w:rsidRPr="001064AF" w:rsidRDefault="00700BBC" w:rsidP="001064AF">
            <w:pPr>
              <w:spacing w:line="240" w:lineRule="auto"/>
              <w:rPr>
                <w:rFonts w:cs="Calibri"/>
                <w:iCs/>
              </w:rPr>
            </w:pPr>
            <w:r w:rsidRPr="00535DDB">
              <w:rPr>
                <w:rFonts w:cs="Arial"/>
                <w:color w:val="000000"/>
                <w:kern w:val="36"/>
              </w:rPr>
              <w:t xml:space="preserve">Høgh, Dorte Warnøe: </w:t>
            </w:r>
            <w:r w:rsidRPr="00535DDB">
              <w:rPr>
                <w:rFonts w:cs="Calibri"/>
                <w:i/>
              </w:rPr>
              <w:t xml:space="preserve">Grisen. </w:t>
            </w:r>
            <w:r w:rsidRPr="001064AF">
              <w:rPr>
                <w:rFonts w:cs="Calibri"/>
                <w:iCs/>
              </w:rPr>
              <w:t xml:space="preserve">2003 (kortfilm) </w:t>
            </w:r>
          </w:p>
          <w:p w14:paraId="53380D23" w14:textId="77777777" w:rsidR="00E32B25" w:rsidRPr="001064AF" w:rsidRDefault="00E32B25" w:rsidP="001064AF">
            <w:pPr>
              <w:spacing w:line="240" w:lineRule="auto"/>
            </w:pPr>
          </w:p>
          <w:p w14:paraId="285CDA79" w14:textId="0543188F" w:rsidR="00E32B25" w:rsidRPr="001064AF" w:rsidRDefault="00E32B25" w:rsidP="001064AF">
            <w:pPr>
              <w:spacing w:line="240" w:lineRule="auto"/>
              <w:rPr>
                <w:rStyle w:val="Hyperlink"/>
              </w:rPr>
            </w:pPr>
            <w:r w:rsidRPr="001064AF">
              <w:t xml:space="preserve">Mikkelsen, Michala Rasch: ”Indvandrerpiger når samme uddannelsesniveau som danske piger”: </w:t>
            </w:r>
            <w:hyperlink r:id="rId41" w:history="1">
              <w:r w:rsidRPr="001064AF">
                <w:rPr>
                  <w:rStyle w:val="Hyperlink"/>
                </w:rPr>
                <w:t>https://www.berlingske.dk/samfund/indvandrerpiger-naar-samme-uddannelsesniveau-som-danske-piger</w:t>
              </w:r>
            </w:hyperlink>
          </w:p>
          <w:p w14:paraId="6B670BAD" w14:textId="6F14E42F" w:rsidR="005E7E0E" w:rsidRPr="001064AF" w:rsidRDefault="005E7E0E" w:rsidP="001064AF">
            <w:pPr>
              <w:shd w:val="clear" w:color="auto" w:fill="FFFFFF"/>
              <w:spacing w:before="60" w:after="300" w:line="240" w:lineRule="auto"/>
              <w:outlineLvl w:val="1"/>
              <w:rPr>
                <w:color w:val="000000"/>
                <w:kern w:val="36"/>
              </w:rPr>
            </w:pPr>
            <w:r w:rsidRPr="001064AF">
              <w:rPr>
                <w:color w:val="000000"/>
                <w:kern w:val="36"/>
              </w:rPr>
              <w:t>Nuraheni, Enny: ”Sløret seksualitet” Information d. 12. nov 2015</w:t>
            </w:r>
          </w:p>
          <w:p w14:paraId="0F82D397" w14:textId="324B95C6" w:rsidR="005E7E0E" w:rsidRPr="001064AF" w:rsidRDefault="005E7E0E" w:rsidP="001064AF">
            <w:pPr>
              <w:shd w:val="clear" w:color="auto" w:fill="FFFFFF"/>
              <w:spacing w:before="60" w:after="300" w:line="240" w:lineRule="auto"/>
              <w:outlineLvl w:val="1"/>
              <w:rPr>
                <w:color w:val="000000"/>
                <w:kern w:val="36"/>
              </w:rPr>
            </w:pPr>
            <w:r w:rsidRPr="001064AF">
              <w:rPr>
                <w:color w:val="000000"/>
                <w:kern w:val="36"/>
              </w:rPr>
              <w:t>Rasmussen, Morten: ”Tørklædet er et mobilt fængsel” Politiken 11. nov. 2006</w:t>
            </w:r>
          </w:p>
          <w:p w14:paraId="2E02A2FA" w14:textId="50426787" w:rsidR="00F27893" w:rsidRDefault="005E7E0E" w:rsidP="00C714D6">
            <w:pPr>
              <w:shd w:val="clear" w:color="auto" w:fill="FFFFFF"/>
              <w:spacing w:before="60" w:after="300" w:line="240" w:lineRule="auto"/>
              <w:outlineLvl w:val="1"/>
              <w:rPr>
                <w:color w:val="000000"/>
                <w:kern w:val="36"/>
              </w:rPr>
            </w:pPr>
            <w:r w:rsidRPr="001064AF">
              <w:t>Roné: Marina Cecilie:</w:t>
            </w:r>
            <w:r w:rsidR="000F4495">
              <w:t xml:space="preserve"> </w:t>
            </w:r>
            <w:r w:rsidRPr="001064AF">
              <w:rPr>
                <w:color w:val="000000"/>
                <w:kern w:val="36"/>
              </w:rPr>
              <w:t>”Kære tørklædepige, vær sød at lægge tørklædet” d. 7. 11 2015. Politiken</w:t>
            </w:r>
          </w:p>
          <w:p w14:paraId="62DEF65D" w14:textId="0BAACE28" w:rsidR="000C2D05" w:rsidRPr="000C2D05" w:rsidRDefault="000C2D05" w:rsidP="00C714D6">
            <w:pPr>
              <w:shd w:val="clear" w:color="auto" w:fill="FFFFFF"/>
              <w:spacing w:before="60" w:after="300" w:line="240" w:lineRule="auto"/>
              <w:outlineLvl w:val="1"/>
              <w:rPr>
                <w:color w:val="000000"/>
                <w:kern w:val="36"/>
              </w:rPr>
            </w:pPr>
            <w:r>
              <w:rPr>
                <w:color w:val="000000"/>
                <w:kern w:val="36"/>
              </w:rPr>
              <w:t xml:space="preserve">Vestergaard, Gunvor: ”Kultur og det nationale” (Kap. 2) in </w:t>
            </w:r>
            <w:r>
              <w:rPr>
                <w:i/>
                <w:iCs/>
                <w:color w:val="000000"/>
                <w:kern w:val="36"/>
              </w:rPr>
              <w:t>KulturNu</w:t>
            </w:r>
            <w:r>
              <w:rPr>
                <w:color w:val="000000"/>
                <w:kern w:val="36"/>
              </w:rPr>
              <w:t xml:space="preserve">. Systime.dk </w:t>
            </w:r>
            <w:r>
              <w:t>(repetition fra ”Fællesskaber og det nationale”)</w:t>
            </w:r>
          </w:p>
          <w:p w14:paraId="04F3ED19" w14:textId="6C6ACDCA" w:rsidR="001064AF" w:rsidRPr="00C714D6" w:rsidRDefault="001064AF" w:rsidP="00C714D6">
            <w:pPr>
              <w:shd w:val="clear" w:color="auto" w:fill="FFFFFF"/>
              <w:spacing w:before="60" w:after="300" w:line="240" w:lineRule="auto"/>
              <w:outlineLvl w:val="1"/>
              <w:rPr>
                <w:rStyle w:val="Hyperlink"/>
                <w:color w:val="000000"/>
                <w:kern w:val="36"/>
                <w:u w:val="none"/>
              </w:rPr>
            </w:pPr>
            <w:r w:rsidRPr="001064AF">
              <w:rPr>
                <w:rStyle w:val="Hyperlink"/>
                <w:color w:val="auto"/>
                <w:u w:val="none"/>
              </w:rPr>
              <w:t>W</w:t>
            </w:r>
            <w:r w:rsidRPr="001064AF">
              <w:rPr>
                <w:rStyle w:val="Hyperlink"/>
                <w:color w:val="auto"/>
              </w:rPr>
              <w:t>est, Karen</w:t>
            </w:r>
            <w:r w:rsidRPr="001064AF">
              <w:rPr>
                <w:rStyle w:val="Hyperlink"/>
                <w:color w:val="auto"/>
                <w:u w:val="none"/>
              </w:rPr>
              <w:t>: ”</w:t>
            </w:r>
            <w:r w:rsidRPr="001064AF">
              <w:rPr>
                <w:color w:val="000000"/>
                <w:kern w:val="36"/>
              </w:rPr>
              <w:t xml:space="preserve"> Vi siger nej til at blive stemplet som hættemåger eller ludere” 5. juli 2014</w:t>
            </w:r>
          </w:p>
          <w:p w14:paraId="0C378B82" w14:textId="483DC679" w:rsidR="00E32B25" w:rsidRDefault="00F27893" w:rsidP="001064AF">
            <w:pPr>
              <w:spacing w:line="240" w:lineRule="auto"/>
            </w:pPr>
            <w:r w:rsidRPr="001064AF">
              <w:rPr>
                <w:rStyle w:val="Hyperlink"/>
                <w:color w:val="auto"/>
                <w:u w:val="none"/>
              </w:rPr>
              <w:t>Winther, Johan: ”</w:t>
            </w:r>
            <w:r w:rsidRPr="001064AF">
              <w:t xml:space="preserve"> Børn af indvandrere vælger prestigeuddannelser: »Vi hører ofte, at de føler sig presset til at tage en uddannelse som læge, ingeniør eller advokat«” Berlingske </w:t>
            </w:r>
          </w:p>
          <w:p w14:paraId="168F5E1F" w14:textId="77777777" w:rsidR="000F52C3" w:rsidRDefault="000F52C3" w:rsidP="001064AF">
            <w:pPr>
              <w:spacing w:line="240" w:lineRule="auto"/>
            </w:pPr>
          </w:p>
          <w:p w14:paraId="371D8C12" w14:textId="140F3BD2" w:rsidR="000F52C3" w:rsidRDefault="000F52C3" w:rsidP="001064AF">
            <w:pPr>
              <w:spacing w:line="240" w:lineRule="auto"/>
            </w:pPr>
            <w:r>
              <w:t xml:space="preserve">Gæsteforelæsning af jurist Lars Stahlberg Bode om menneskerettigheder. </w:t>
            </w:r>
          </w:p>
          <w:p w14:paraId="7F889306" w14:textId="77777777" w:rsidR="00FD30B0" w:rsidRDefault="00FD30B0" w:rsidP="001064AF">
            <w:pPr>
              <w:spacing w:line="240" w:lineRule="auto"/>
            </w:pPr>
          </w:p>
          <w:p w14:paraId="21736CC5" w14:textId="73A861C3" w:rsidR="00FD30B0" w:rsidRDefault="00FD30B0" w:rsidP="001064AF">
            <w:pPr>
              <w:spacing w:line="240" w:lineRule="auto"/>
            </w:pPr>
            <w:r>
              <w:t>Foredrag med imam Mahmoud El-Set fra Islamisk Trossamfund i Odense + besøg i moské</w:t>
            </w:r>
          </w:p>
          <w:p w14:paraId="690445A1" w14:textId="77777777" w:rsidR="00A26C15" w:rsidRPr="001064AF" w:rsidRDefault="00A26C15" w:rsidP="001064AF">
            <w:pPr>
              <w:spacing w:line="240" w:lineRule="auto"/>
            </w:pPr>
          </w:p>
          <w:p w14:paraId="3D09467E" w14:textId="77777777" w:rsidR="00E32B25" w:rsidRPr="001064AF" w:rsidRDefault="00E32B25" w:rsidP="001064AF">
            <w:pPr>
              <w:spacing w:line="240" w:lineRule="auto"/>
              <w:rPr>
                <w:rFonts w:cs="Arial"/>
                <w:color w:val="333333"/>
                <w:shd w:val="clear" w:color="auto" w:fill="FFFFFF"/>
              </w:rPr>
            </w:pPr>
          </w:p>
          <w:p w14:paraId="27E227F7" w14:textId="77777777" w:rsidR="00E32B25" w:rsidRPr="001064AF" w:rsidRDefault="00E32B25" w:rsidP="001064AF">
            <w:pPr>
              <w:spacing w:line="240" w:lineRule="auto"/>
              <w:rPr>
                <w:rFonts w:cs="Arial"/>
                <w:b/>
                <w:color w:val="333333"/>
                <w:shd w:val="clear" w:color="auto" w:fill="FFFFFF"/>
              </w:rPr>
            </w:pPr>
            <w:r w:rsidRPr="001064AF">
              <w:rPr>
                <w:rFonts w:cs="Arial"/>
                <w:b/>
                <w:color w:val="333333"/>
                <w:shd w:val="clear" w:color="auto" w:fill="FFFFFF"/>
              </w:rPr>
              <w:lastRenderedPageBreak/>
              <w:t>Sekundær:</w:t>
            </w:r>
          </w:p>
          <w:p w14:paraId="2DF2CF35" w14:textId="58659CA4" w:rsidR="00E32B25" w:rsidRDefault="00E32B25" w:rsidP="001064AF">
            <w:pPr>
              <w:spacing w:line="240" w:lineRule="auto"/>
              <w:rPr>
                <w:rFonts w:cs="Arial"/>
                <w:color w:val="333333"/>
                <w:shd w:val="clear" w:color="auto" w:fill="FFFFFF"/>
              </w:rPr>
            </w:pPr>
            <w:r w:rsidRPr="001064AF">
              <w:rPr>
                <w:rFonts w:cs="Arial"/>
                <w:i/>
                <w:iCs/>
                <w:color w:val="333333"/>
                <w:shd w:val="clear" w:color="auto" w:fill="FFFFFF"/>
              </w:rPr>
              <w:t xml:space="preserve">Danmarks historie – 100 års indvandring </w:t>
            </w:r>
            <w:r w:rsidRPr="001064AF">
              <w:rPr>
                <w:rFonts w:cs="Arial"/>
                <w:color w:val="333333"/>
                <w:shd w:val="clear" w:color="auto" w:fill="FFFFFF"/>
              </w:rPr>
              <w:t>(6:6). DR, 4.maj 2003 (38:25)</w:t>
            </w:r>
          </w:p>
          <w:p w14:paraId="0B7D5936" w14:textId="62D425C9" w:rsidR="00D7020F" w:rsidRPr="001064AF" w:rsidRDefault="00D7020F" w:rsidP="001064AF">
            <w:pPr>
              <w:spacing w:line="240" w:lineRule="auto"/>
            </w:pPr>
          </w:p>
          <w:p w14:paraId="7FBA808F" w14:textId="1F564F57" w:rsidR="00D7020F" w:rsidRDefault="00D7020F" w:rsidP="001064AF">
            <w:pPr>
              <w:spacing w:line="240" w:lineRule="auto"/>
            </w:pPr>
            <w:r w:rsidRPr="001064AF">
              <w:t>Asklund, Kasper: ”Globalisering” in Kultur på arbejde. Systime.dk</w:t>
            </w:r>
            <w:r w:rsidR="00FD1FDD">
              <w:t xml:space="preserve">:  </w:t>
            </w:r>
            <w:r w:rsidR="00FD1FDD" w:rsidRPr="00FD1FDD">
              <w:t>https://culture.systime.dk/?id=565#c2185</w:t>
            </w:r>
          </w:p>
          <w:p w14:paraId="125FAD7A" w14:textId="77777777" w:rsidR="007962C3" w:rsidRDefault="007962C3" w:rsidP="001064AF">
            <w:pPr>
              <w:spacing w:line="240" w:lineRule="auto"/>
            </w:pPr>
          </w:p>
          <w:p w14:paraId="33A5AF57" w14:textId="180D11C2" w:rsidR="007962C3" w:rsidRPr="001064AF" w:rsidRDefault="007962C3" w:rsidP="001064AF">
            <w:pPr>
              <w:spacing w:line="240" w:lineRule="auto"/>
            </w:pPr>
            <w:r>
              <w:t>Begrebsafklaring på klassen: integration, segregation og assimilation</w:t>
            </w:r>
          </w:p>
          <w:p w14:paraId="0E2E7C36" w14:textId="285FE2C9" w:rsidR="00D7020F" w:rsidRPr="001064AF" w:rsidRDefault="00D7020F" w:rsidP="001064AF">
            <w:pPr>
              <w:spacing w:line="240" w:lineRule="auto"/>
            </w:pPr>
          </w:p>
          <w:p w14:paraId="11C32CF8" w14:textId="06B1B68B" w:rsidR="00D7020F" w:rsidRPr="001064AF" w:rsidRDefault="00D7020F" w:rsidP="001064AF">
            <w:pPr>
              <w:spacing w:line="240" w:lineRule="auto"/>
            </w:pPr>
            <w:r w:rsidRPr="001064AF">
              <w:t>Giddens, Anthony: Tavleoplæg om kosmopolitter og fundamentalister</w:t>
            </w:r>
          </w:p>
          <w:p w14:paraId="6AB4A78B" w14:textId="47F18794" w:rsidR="00D7020F" w:rsidRPr="001064AF" w:rsidRDefault="00D7020F" w:rsidP="001064AF">
            <w:pPr>
              <w:spacing w:line="240" w:lineRule="auto"/>
            </w:pPr>
            <w:r w:rsidRPr="001064AF">
              <w:t>Giddens, Anthony: Runaway world 1999</w:t>
            </w:r>
          </w:p>
          <w:p w14:paraId="7E1B082E" w14:textId="77777777" w:rsidR="00BC481F" w:rsidRPr="001064AF" w:rsidRDefault="00BC481F" w:rsidP="001064AF">
            <w:pPr>
              <w:spacing w:line="240" w:lineRule="auto"/>
            </w:pPr>
          </w:p>
          <w:p w14:paraId="7981252D" w14:textId="7983F940" w:rsidR="00E32B25" w:rsidRDefault="00BC481F" w:rsidP="001064AF">
            <w:pPr>
              <w:spacing w:line="240" w:lineRule="auto"/>
              <w:rPr>
                <w:rFonts w:cs="Arial"/>
                <w:color w:val="333333"/>
                <w:shd w:val="clear" w:color="auto" w:fill="FFFFFF"/>
              </w:rPr>
            </w:pPr>
            <w:r w:rsidRPr="001064AF">
              <w:rPr>
                <w:rFonts w:cs="Arial"/>
                <w:i/>
                <w:iCs/>
                <w:color w:val="333333"/>
                <w:shd w:val="clear" w:color="auto" w:fill="FFFFFF"/>
              </w:rPr>
              <w:t xml:space="preserve">Grundbog i kulturforståelse </w:t>
            </w:r>
            <w:r w:rsidRPr="001064AF">
              <w:rPr>
                <w:rFonts w:cs="Arial"/>
                <w:color w:val="333333"/>
                <w:shd w:val="clear" w:color="auto" w:fill="FFFFFF"/>
              </w:rPr>
              <w:t>s. 114-117 (Generationskonflikter mellem indvandrere) + s. 165-171</w:t>
            </w:r>
          </w:p>
          <w:p w14:paraId="2AA7C831" w14:textId="77777777" w:rsidR="007962C3" w:rsidRDefault="007962C3" w:rsidP="001064AF">
            <w:pPr>
              <w:spacing w:line="240" w:lineRule="auto"/>
              <w:rPr>
                <w:rFonts w:cs="Arial"/>
                <w:color w:val="333333"/>
                <w:shd w:val="clear" w:color="auto" w:fill="FFFFFF"/>
              </w:rPr>
            </w:pPr>
          </w:p>
          <w:p w14:paraId="1A2489C2" w14:textId="7231DCE1" w:rsidR="007962C3" w:rsidRDefault="007962C3" w:rsidP="001064AF">
            <w:pPr>
              <w:spacing w:line="240" w:lineRule="auto"/>
              <w:rPr>
                <w:rFonts w:cs="Arial"/>
                <w:color w:val="333333"/>
                <w:shd w:val="clear" w:color="auto" w:fill="FFFFFF"/>
              </w:rPr>
            </w:pPr>
            <w:r>
              <w:rPr>
                <w:rFonts w:cs="Arial"/>
                <w:color w:val="333333"/>
                <w:shd w:val="clear" w:color="auto" w:fill="FFFFFF"/>
              </w:rPr>
              <w:t xml:space="preserve">DR: </w:t>
            </w:r>
            <w:r w:rsidRPr="007962C3">
              <w:rPr>
                <w:rFonts w:cs="Arial"/>
                <w:i/>
                <w:iCs/>
                <w:color w:val="333333"/>
                <w:shd w:val="clear" w:color="auto" w:fill="FFFFFF"/>
              </w:rPr>
              <w:t>Indvandringens historie i Danmark</w:t>
            </w:r>
            <w:r>
              <w:rPr>
                <w:rFonts w:cs="Arial"/>
                <w:color w:val="333333"/>
                <w:shd w:val="clear" w:color="auto" w:fill="FFFFFF"/>
              </w:rPr>
              <w:t xml:space="preserve"> (06) </w:t>
            </w:r>
            <w:r w:rsidR="000C4298">
              <w:rPr>
                <w:rFonts w:cs="Arial"/>
                <w:color w:val="333333"/>
                <w:shd w:val="clear" w:color="auto" w:fill="FFFFFF"/>
              </w:rPr>
              <w:t>(overblik)</w:t>
            </w:r>
          </w:p>
          <w:p w14:paraId="606A4F27" w14:textId="77777777" w:rsidR="005B41DD" w:rsidRDefault="005B41DD" w:rsidP="001064AF">
            <w:pPr>
              <w:spacing w:line="240" w:lineRule="auto"/>
              <w:rPr>
                <w:rFonts w:cs="Arial"/>
                <w:color w:val="333333"/>
                <w:shd w:val="clear" w:color="auto" w:fill="FFFFFF"/>
              </w:rPr>
            </w:pPr>
          </w:p>
          <w:p w14:paraId="5A2E16F4" w14:textId="57DC41FB" w:rsidR="005B41DD" w:rsidRPr="001064AF" w:rsidRDefault="005B41DD" w:rsidP="001064AF">
            <w:pPr>
              <w:spacing w:line="240" w:lineRule="auto"/>
              <w:rPr>
                <w:rFonts w:cs="Arial"/>
                <w:color w:val="333333"/>
                <w:shd w:val="clear" w:color="auto" w:fill="FFFFFF"/>
              </w:rPr>
            </w:pPr>
            <w:r>
              <w:rPr>
                <w:rFonts w:cs="Arial"/>
                <w:color w:val="333333"/>
                <w:shd w:val="clear" w:color="auto" w:fill="FFFFFF"/>
              </w:rPr>
              <w:t>Muhammed-tegningerne læreroplæg</w:t>
            </w:r>
          </w:p>
          <w:p w14:paraId="56FE13CB" w14:textId="6C4A4336" w:rsidR="00BC481F" w:rsidRPr="001064AF" w:rsidRDefault="00BC481F" w:rsidP="001064AF">
            <w:pPr>
              <w:spacing w:line="240" w:lineRule="auto"/>
              <w:rPr>
                <w:rFonts w:cs="Arial"/>
                <w:color w:val="333333"/>
                <w:shd w:val="clear" w:color="auto" w:fill="FFFFFF"/>
              </w:rPr>
            </w:pPr>
          </w:p>
          <w:p w14:paraId="67F737A0" w14:textId="34291F63" w:rsidR="00BC481F" w:rsidRPr="001064AF" w:rsidRDefault="00BC481F" w:rsidP="001064AF">
            <w:pPr>
              <w:spacing w:line="240" w:lineRule="auto"/>
              <w:rPr>
                <w:rFonts w:cs="Arial"/>
                <w:color w:val="333333"/>
                <w:shd w:val="clear" w:color="auto" w:fill="FFFFFF"/>
              </w:rPr>
            </w:pPr>
            <w:r w:rsidRPr="001064AF">
              <w:rPr>
                <w:rFonts w:cs="Arial"/>
                <w:color w:val="333333"/>
                <w:shd w:val="clear" w:color="auto" w:fill="FFFFFF"/>
              </w:rPr>
              <w:t>Tavleoplæg om de fem søjler i islam</w:t>
            </w:r>
          </w:p>
          <w:p w14:paraId="6A7C2DF9" w14:textId="4D372CE6" w:rsidR="00E32B25" w:rsidRPr="001064AF" w:rsidRDefault="00E32B25" w:rsidP="001064AF">
            <w:pPr>
              <w:spacing w:line="240" w:lineRule="auto"/>
            </w:pPr>
          </w:p>
        </w:tc>
      </w:tr>
      <w:tr w:rsidR="005E7E0E" w14:paraId="60F3B83E" w14:textId="77777777" w:rsidTr="00095524">
        <w:tc>
          <w:tcPr>
            <w:tcW w:w="0" w:type="auto"/>
          </w:tcPr>
          <w:p w14:paraId="4FE30B9E" w14:textId="77777777" w:rsidR="00E32B25" w:rsidRPr="003931E2" w:rsidRDefault="00E32B25" w:rsidP="00095524">
            <w:pPr>
              <w:rPr>
                <w:b/>
              </w:rPr>
            </w:pPr>
            <w:r w:rsidRPr="003931E2">
              <w:rPr>
                <w:b/>
              </w:rPr>
              <w:lastRenderedPageBreak/>
              <w:t>Omfang</w:t>
            </w:r>
          </w:p>
          <w:p w14:paraId="544190E0" w14:textId="77777777" w:rsidR="00E32B25" w:rsidRPr="003931E2" w:rsidRDefault="00E32B25" w:rsidP="00095524">
            <w:pPr>
              <w:rPr>
                <w:b/>
              </w:rPr>
            </w:pPr>
          </w:p>
        </w:tc>
        <w:tc>
          <w:tcPr>
            <w:tcW w:w="0" w:type="auto"/>
          </w:tcPr>
          <w:p w14:paraId="725FD177" w14:textId="43603ED4" w:rsidR="00E32B25" w:rsidRDefault="000150FB" w:rsidP="00095524">
            <w:r>
              <w:t>10%</w:t>
            </w:r>
          </w:p>
        </w:tc>
      </w:tr>
      <w:tr w:rsidR="005E7E0E" w14:paraId="0A4901F9" w14:textId="77777777" w:rsidTr="00095524">
        <w:tc>
          <w:tcPr>
            <w:tcW w:w="0" w:type="auto"/>
          </w:tcPr>
          <w:p w14:paraId="00EFFFAA" w14:textId="77777777" w:rsidR="00E32B25" w:rsidRPr="003931E2" w:rsidRDefault="00E32B25" w:rsidP="00095524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</w:tcPr>
          <w:p w14:paraId="362C5A38" w14:textId="77777777" w:rsidR="00C714D6" w:rsidRDefault="00E32B25" w:rsidP="00095524">
            <w:r>
              <w:t>Indvandringen</w:t>
            </w:r>
            <w:r w:rsidR="00C714D6">
              <w:t>s historie</w:t>
            </w:r>
            <w:r>
              <w:t xml:space="preserve"> i Danmark </w:t>
            </w:r>
          </w:p>
          <w:p w14:paraId="4E0F8E15" w14:textId="1EF1CD7D" w:rsidR="00E32B25" w:rsidRDefault="00C714D6" w:rsidP="00095524">
            <w:r>
              <w:t xml:space="preserve">Værdidebatter som fx </w:t>
            </w:r>
            <w:r w:rsidR="00E32B25">
              <w:t>tørklædedebatten</w:t>
            </w:r>
          </w:p>
          <w:p w14:paraId="45CAA5D7" w14:textId="6AC3199F" w:rsidR="00E32B25" w:rsidRDefault="00FD1FDD" w:rsidP="00095524">
            <w:r>
              <w:t>Viden om nationalisme er inddraget i forløbet</w:t>
            </w:r>
            <w:r w:rsidR="000C4298">
              <w:t xml:space="preserve">. </w:t>
            </w:r>
            <w:r>
              <w:t xml:space="preserve">Ligesom viden om generationer er overført til en opmærksomhed på, at der også er generationsforskelle for indvandrere. </w:t>
            </w:r>
          </w:p>
        </w:tc>
      </w:tr>
      <w:tr w:rsidR="005E7E0E" w14:paraId="46680143" w14:textId="77777777" w:rsidTr="00095524">
        <w:tc>
          <w:tcPr>
            <w:tcW w:w="0" w:type="auto"/>
          </w:tcPr>
          <w:p w14:paraId="2DDD7145" w14:textId="77777777" w:rsidR="00E32B25" w:rsidRPr="003931E2" w:rsidRDefault="00E32B25" w:rsidP="00095524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</w:tcPr>
          <w:p w14:paraId="234F264E" w14:textId="77777777" w:rsidR="00E32B25" w:rsidRDefault="00E32B25" w:rsidP="00095524">
            <w:r>
              <w:t>Klasseundervisning</w:t>
            </w:r>
          </w:p>
          <w:p w14:paraId="2E7D47B1" w14:textId="77777777" w:rsidR="00E32B25" w:rsidRDefault="00E32B25" w:rsidP="00095524">
            <w:r>
              <w:t>Elevfremlæggelser</w:t>
            </w:r>
          </w:p>
          <w:p w14:paraId="17342479" w14:textId="442419FE" w:rsidR="00E32B25" w:rsidRDefault="00FD1FDD" w:rsidP="00095524">
            <w:r>
              <w:t>Foredrag</w:t>
            </w:r>
          </w:p>
        </w:tc>
      </w:tr>
    </w:tbl>
    <w:p w14:paraId="68F3A5A5" w14:textId="77777777" w:rsidR="004D09C2" w:rsidRDefault="004D09C2" w:rsidP="004D09C2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8045"/>
      </w:tblGrid>
      <w:tr w:rsidR="00FE4BB2" w14:paraId="395DB2CB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020E" w14:textId="1D846A14" w:rsidR="00FE4BB2" w:rsidRPr="003931E2" w:rsidRDefault="00FE4BB2" w:rsidP="00782FE8">
            <w:pPr>
              <w:rPr>
                <w:b/>
              </w:rPr>
            </w:pPr>
            <w:bookmarkStart w:id="2" w:name="_Hlk170906441"/>
            <w:r w:rsidRPr="003931E2">
              <w:rPr>
                <w:b/>
              </w:rPr>
              <w:lastRenderedPageBreak/>
              <w:t xml:space="preserve">Titel </w:t>
            </w:r>
            <w:r w:rsidR="004D09C2">
              <w:rPr>
                <w:b/>
              </w:rPr>
              <w:t>8</w:t>
            </w:r>
          </w:p>
          <w:p w14:paraId="7BEDC918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A137" w14:textId="1CEE2E71" w:rsidR="00FE4BB2" w:rsidRPr="00F86FE4" w:rsidRDefault="004D09C2" w:rsidP="00782FE8">
            <w:pPr>
              <w:rPr>
                <w:b/>
                <w:bCs/>
              </w:rPr>
            </w:pPr>
            <w:r w:rsidRPr="00F86FE4">
              <w:rPr>
                <w:b/>
                <w:bCs/>
              </w:rPr>
              <w:t xml:space="preserve">Ikke-vestlig </w:t>
            </w:r>
            <w:r w:rsidR="002E19C2" w:rsidRPr="00F86FE4">
              <w:rPr>
                <w:b/>
                <w:bCs/>
              </w:rPr>
              <w:t>kultur: Indien</w:t>
            </w:r>
          </w:p>
        </w:tc>
      </w:tr>
      <w:tr w:rsidR="00FE4BB2" w:rsidRPr="00117373" w14:paraId="4A2D137C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DA4E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Indhold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C3E4" w14:textId="77777777" w:rsidR="00FE4BB2" w:rsidRDefault="00FE4BB2" w:rsidP="00782FE8"/>
          <w:p w14:paraId="51E97621" w14:textId="4B78D874" w:rsidR="00117373" w:rsidRDefault="00C95CC6" w:rsidP="00782FE8">
            <w:r>
              <w:t>Primær:</w:t>
            </w:r>
          </w:p>
          <w:p w14:paraId="01208710" w14:textId="77777777" w:rsidR="00117373" w:rsidRPr="006A7FDE" w:rsidRDefault="00117373" w:rsidP="00782FE8"/>
          <w:p w14:paraId="27DEEEB3" w14:textId="6FCABCF5" w:rsidR="00FE4BB2" w:rsidRPr="006A7FDE" w:rsidRDefault="00C95CC6" w:rsidP="00782FE8">
            <w:r w:rsidRPr="006A7FDE">
              <w:t>Bollywood</w:t>
            </w:r>
            <w:r w:rsidR="000C4298">
              <w:t>-</w:t>
            </w:r>
            <w:r w:rsidRPr="006A7FDE">
              <w:t>film</w:t>
            </w:r>
          </w:p>
          <w:p w14:paraId="78170B3E" w14:textId="27173F9D" w:rsidR="0004690D" w:rsidRPr="006A7FDE" w:rsidRDefault="0004690D" w:rsidP="00782FE8"/>
          <w:p w14:paraId="41F027B4" w14:textId="29417DD6" w:rsidR="0004690D" w:rsidRPr="00535DDB" w:rsidRDefault="0004690D" w:rsidP="00782FE8">
            <w:r w:rsidRPr="006F78CC">
              <w:t xml:space="preserve">Boyle, Danny: </w:t>
            </w:r>
            <w:r w:rsidRPr="006F78CC">
              <w:rPr>
                <w:i/>
                <w:iCs/>
              </w:rPr>
              <w:t xml:space="preserve">Slumdog millionaire. </w:t>
            </w:r>
            <w:r w:rsidRPr="00535DDB">
              <w:t>2008</w:t>
            </w:r>
          </w:p>
          <w:p w14:paraId="684A7EDA" w14:textId="7B438DC8" w:rsidR="00117373" w:rsidRDefault="00117373" w:rsidP="00117373">
            <w:pPr>
              <w:spacing w:before="225" w:after="225" w:line="240" w:lineRule="auto"/>
              <w:outlineLvl w:val="0"/>
              <w:rPr>
                <w:rFonts w:cs="Helvetica"/>
                <w:color w:val="000000"/>
                <w:kern w:val="36"/>
              </w:rPr>
            </w:pPr>
            <w:r w:rsidRPr="00117373">
              <w:t>Risager, Miriam: “</w:t>
            </w:r>
            <w:r w:rsidRPr="00117373">
              <w:rPr>
                <w:rFonts w:cs="Helvetica"/>
                <w:color w:val="000000"/>
                <w:kern w:val="36"/>
              </w:rPr>
              <w:t>Bør</w:t>
            </w:r>
            <w:r w:rsidRPr="00117373">
              <w:rPr>
                <w:rFonts w:cs="Helvetica"/>
                <w:color w:val="000000"/>
                <w:kern w:val="36"/>
              </w:rPr>
              <w:softHyphen/>
              <w:t>ne</w:t>
            </w:r>
            <w:r w:rsidRPr="00117373">
              <w:rPr>
                <w:rFonts w:cs="Helvetica"/>
                <w:color w:val="000000"/>
                <w:kern w:val="36"/>
              </w:rPr>
              <w:softHyphen/>
              <w:t>prosti</w:t>
            </w:r>
            <w:r w:rsidRPr="00117373">
              <w:rPr>
                <w:rFonts w:cs="Helvetica"/>
                <w:color w:val="000000"/>
                <w:kern w:val="36"/>
              </w:rPr>
              <w:softHyphen/>
              <w:t>tu</w:t>
            </w:r>
            <w:r w:rsidRPr="00117373">
              <w:rPr>
                <w:rFonts w:cs="Helvetica"/>
                <w:color w:val="000000"/>
                <w:kern w:val="36"/>
              </w:rPr>
              <w:softHyphen/>
              <w:t>tion prak</w:t>
            </w:r>
            <w:r w:rsidRPr="00117373">
              <w:rPr>
                <w:rFonts w:cs="Helvetica"/>
                <w:color w:val="000000"/>
                <w:kern w:val="36"/>
              </w:rPr>
              <w:softHyphen/>
              <w:t>ti</w:t>
            </w:r>
            <w:r w:rsidRPr="00117373">
              <w:rPr>
                <w:rFonts w:cs="Helvetica"/>
                <w:color w:val="000000"/>
                <w:kern w:val="36"/>
              </w:rPr>
              <w:softHyphen/>
              <w:t>se</w:t>
            </w:r>
            <w:r w:rsidRPr="00117373">
              <w:rPr>
                <w:rFonts w:cs="Helvetica"/>
                <w:color w:val="000000"/>
                <w:kern w:val="36"/>
              </w:rPr>
              <w:softHyphen/>
              <w:t>res i hin</w:t>
            </w:r>
            <w:r w:rsidRPr="00117373">
              <w:rPr>
                <w:rFonts w:cs="Helvetica"/>
                <w:color w:val="000000"/>
                <w:kern w:val="36"/>
              </w:rPr>
              <w:softHyphen/>
              <w:t>du</w:t>
            </w:r>
            <w:r w:rsidRPr="00117373">
              <w:rPr>
                <w:rFonts w:cs="Helvetica"/>
                <w:color w:val="000000"/>
                <w:kern w:val="36"/>
              </w:rPr>
              <w:softHyphen/>
              <w:t>is</w:t>
            </w:r>
            <w:r w:rsidRPr="00117373">
              <w:rPr>
                <w:rFonts w:cs="Helvetica"/>
                <w:color w:val="000000"/>
                <w:kern w:val="36"/>
              </w:rPr>
              <w:softHyphen/>
              <w:t xml:space="preserve">mens navn” </w:t>
            </w:r>
            <w:r w:rsidR="00D501C8">
              <w:rPr>
                <w:rFonts w:cs="Helvetica"/>
                <w:color w:val="000000"/>
                <w:kern w:val="36"/>
              </w:rPr>
              <w:t xml:space="preserve">Kristeligt Dagblad </w:t>
            </w:r>
            <w:r>
              <w:rPr>
                <w:rFonts w:cs="Helvetica"/>
                <w:color w:val="000000"/>
                <w:kern w:val="36"/>
              </w:rPr>
              <w:t>d. 17. nov. 2017</w:t>
            </w:r>
          </w:p>
          <w:p w14:paraId="7D5211FC" w14:textId="77777777" w:rsidR="00790160" w:rsidRDefault="00790160" w:rsidP="00790160">
            <w:r w:rsidRPr="00790160">
              <w:t>Udwin, Leslee</w:t>
            </w:r>
            <w:r w:rsidRPr="00790160">
              <w:rPr>
                <w:i/>
                <w:iCs/>
              </w:rPr>
              <w:t xml:space="preserve">: Indiens døtre. </w:t>
            </w:r>
            <w:r w:rsidRPr="00790160">
              <w:t>(dok.) 2015</w:t>
            </w:r>
          </w:p>
          <w:p w14:paraId="21490DF9" w14:textId="0AA9BA9D" w:rsidR="00117373" w:rsidRDefault="00117373" w:rsidP="00117373">
            <w:pPr>
              <w:spacing w:before="225" w:after="225" w:line="240" w:lineRule="auto"/>
              <w:outlineLvl w:val="0"/>
              <w:rPr>
                <w:rFonts w:cs="Helvetica"/>
                <w:color w:val="000000"/>
                <w:kern w:val="36"/>
              </w:rPr>
            </w:pPr>
          </w:p>
          <w:p w14:paraId="2C68D282" w14:textId="2248DEAD" w:rsidR="00117373" w:rsidRDefault="00117373" w:rsidP="00117373">
            <w:pPr>
              <w:spacing w:before="225" w:after="225" w:line="240" w:lineRule="auto"/>
              <w:outlineLvl w:val="0"/>
              <w:rPr>
                <w:rFonts w:cs="Helvetica"/>
                <w:color w:val="000000"/>
                <w:kern w:val="36"/>
              </w:rPr>
            </w:pPr>
            <w:r>
              <w:rPr>
                <w:rFonts w:cs="Helvetica"/>
                <w:color w:val="000000"/>
                <w:kern w:val="36"/>
              </w:rPr>
              <w:t>Sekundær:</w:t>
            </w:r>
          </w:p>
          <w:p w14:paraId="6BE50F9F" w14:textId="6D8DC245" w:rsidR="004F6F21" w:rsidRDefault="004F6F21" w:rsidP="00117373">
            <w:pPr>
              <w:spacing w:before="225" w:after="225" w:line="240" w:lineRule="auto"/>
              <w:outlineLvl w:val="0"/>
              <w:rPr>
                <w:rFonts w:cs="Helvetica"/>
                <w:color w:val="000000"/>
                <w:kern w:val="36"/>
              </w:rPr>
            </w:pPr>
            <w:r>
              <w:rPr>
                <w:rFonts w:cs="Helvetica"/>
                <w:color w:val="000000"/>
                <w:kern w:val="36"/>
              </w:rPr>
              <w:t xml:space="preserve">Larsen, Lars Steen: </w:t>
            </w:r>
            <w:r>
              <w:rPr>
                <w:rFonts w:cs="Helvetica"/>
                <w:i/>
                <w:iCs/>
                <w:color w:val="000000"/>
                <w:kern w:val="36"/>
              </w:rPr>
              <w:t xml:space="preserve">Hinduisme. </w:t>
            </w:r>
            <w:r>
              <w:rPr>
                <w:rFonts w:cs="Helvetica"/>
                <w:color w:val="000000"/>
                <w:kern w:val="36"/>
              </w:rPr>
              <w:t>Frydenlund 20</w:t>
            </w:r>
            <w:r w:rsidR="007D17A0">
              <w:rPr>
                <w:rFonts w:cs="Helvetica"/>
                <w:color w:val="000000"/>
                <w:kern w:val="36"/>
              </w:rPr>
              <w:t>1</w:t>
            </w:r>
            <w:r>
              <w:rPr>
                <w:rFonts w:cs="Helvetica"/>
                <w:color w:val="000000"/>
                <w:kern w:val="36"/>
              </w:rPr>
              <w:t>2</w:t>
            </w:r>
          </w:p>
          <w:p w14:paraId="33056E1A" w14:textId="654FB153" w:rsidR="0093401A" w:rsidRPr="0093401A" w:rsidRDefault="0093401A" w:rsidP="00117373">
            <w:pPr>
              <w:spacing w:before="225" w:after="225" w:line="240" w:lineRule="auto"/>
              <w:outlineLvl w:val="0"/>
              <w:rPr>
                <w:rFonts w:cs="Helvetica"/>
                <w:color w:val="000000"/>
                <w:kern w:val="36"/>
              </w:rPr>
            </w:pPr>
            <w:r>
              <w:rPr>
                <w:rFonts w:cs="Helvetica"/>
                <w:color w:val="000000"/>
                <w:kern w:val="36"/>
              </w:rPr>
              <w:t xml:space="preserve">Klassegennemgang af kastesystemet på baggrund af </w:t>
            </w:r>
            <w:r>
              <w:rPr>
                <w:rFonts w:cs="Helvetica"/>
                <w:i/>
                <w:iCs/>
                <w:color w:val="000000"/>
                <w:kern w:val="36"/>
              </w:rPr>
              <w:t xml:space="preserve">Hinduismen </w:t>
            </w:r>
            <w:r>
              <w:rPr>
                <w:rFonts w:cs="Helvetica"/>
                <w:color w:val="000000"/>
                <w:kern w:val="36"/>
              </w:rPr>
              <w:t>(ovenstående)</w:t>
            </w:r>
          </w:p>
          <w:p w14:paraId="7A6DC868" w14:textId="60AE36CA" w:rsidR="0093401A" w:rsidRDefault="00117373" w:rsidP="0034700A">
            <w:pPr>
              <w:spacing w:before="225" w:after="225" w:line="240" w:lineRule="auto"/>
              <w:outlineLvl w:val="0"/>
              <w:rPr>
                <w:rFonts w:cs="Helvetica"/>
                <w:color w:val="000000"/>
                <w:kern w:val="36"/>
              </w:rPr>
            </w:pPr>
            <w:r>
              <w:rPr>
                <w:rFonts w:cs="Helvetica"/>
                <w:color w:val="000000"/>
                <w:kern w:val="36"/>
              </w:rPr>
              <w:t>Tharoor, Shashi: ”Derfor vil kastesystemet ikke forsvinde” 19. dec. 2014</w:t>
            </w:r>
          </w:p>
          <w:p w14:paraId="170F89FB" w14:textId="0281E3A2" w:rsidR="00FE4BB2" w:rsidRPr="000C4298" w:rsidRDefault="000C4298" w:rsidP="000C4298">
            <w:pPr>
              <w:spacing w:before="225" w:after="225" w:line="240" w:lineRule="auto"/>
              <w:outlineLvl w:val="0"/>
              <w:rPr>
                <w:rFonts w:cs="Helvetica"/>
                <w:color w:val="000000"/>
                <w:kern w:val="36"/>
              </w:rPr>
            </w:pPr>
            <w:r>
              <w:rPr>
                <w:rFonts w:cs="Helvetica"/>
                <w:color w:val="000000"/>
                <w:kern w:val="36"/>
              </w:rPr>
              <w:t xml:space="preserve">Repetition af Hofstedtes dimensioner. </w:t>
            </w:r>
          </w:p>
        </w:tc>
      </w:tr>
      <w:tr w:rsidR="00FE4BB2" w14:paraId="744196F7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69D1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Omfang</w:t>
            </w:r>
          </w:p>
          <w:p w14:paraId="545554BC" w14:textId="77777777" w:rsidR="00FE4BB2" w:rsidRPr="003931E2" w:rsidRDefault="00FE4BB2" w:rsidP="00782FE8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9A05" w14:textId="5B3E75C8" w:rsidR="00FE4BB2" w:rsidRDefault="000150FB" w:rsidP="00782FE8">
            <w:r>
              <w:t>5%</w:t>
            </w:r>
          </w:p>
        </w:tc>
      </w:tr>
      <w:tr w:rsidR="00FE4BB2" w14:paraId="23362803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8A2E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Særlige fokuspunkter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B159" w14:textId="2718E10B" w:rsidR="00FE4BB2" w:rsidRDefault="000C4298" w:rsidP="00782FE8">
            <w:r>
              <w:t xml:space="preserve">En indføring i hinduismens grundtanke, og hvordan det har bidraget til kastesystemet. Eleverne skal kunne omsætte deres viden til kulturfaglige analyserer, hvor de diskutere, hvorfor systemet stadigvæk har betydning i dag. </w:t>
            </w:r>
          </w:p>
          <w:p w14:paraId="744F6B28" w14:textId="77777777" w:rsidR="00FE4BB2" w:rsidRDefault="000C4298" w:rsidP="00782FE8">
            <w:r>
              <w:t xml:space="preserve">Endelig har der været fokus på kvinders position i Indien. </w:t>
            </w:r>
          </w:p>
          <w:p w14:paraId="0E9C74B6" w14:textId="2A4BD570" w:rsidR="000C4298" w:rsidRDefault="000C4298" w:rsidP="00782FE8"/>
        </w:tc>
      </w:tr>
      <w:tr w:rsidR="00FE4BB2" w14:paraId="4987B92C" w14:textId="77777777" w:rsidTr="00FE4BB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AFE9" w14:textId="77777777" w:rsidR="00FE4BB2" w:rsidRPr="003931E2" w:rsidRDefault="00FE4BB2" w:rsidP="00782FE8">
            <w:pPr>
              <w:rPr>
                <w:b/>
              </w:rPr>
            </w:pPr>
            <w:r w:rsidRPr="003931E2">
              <w:rPr>
                <w:b/>
              </w:rPr>
              <w:t>Væsentligste 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8005" w14:textId="77777777" w:rsidR="00FE4BB2" w:rsidRDefault="00FE4BB2" w:rsidP="00782FE8">
            <w:r>
              <w:t>Klasseundervisning/virtuelle arbejdsformer/projektarbejdsform/anvendelse af fagprogrammer/skriftligt arbejde/eksperimentelt arbejde</w:t>
            </w:r>
          </w:p>
          <w:p w14:paraId="35AEE167" w14:textId="77777777" w:rsidR="00FE4BB2" w:rsidRDefault="00FE4BB2" w:rsidP="00782FE8"/>
          <w:p w14:paraId="110A0C54" w14:textId="77777777" w:rsidR="00FE4BB2" w:rsidRDefault="00FE4BB2" w:rsidP="00782FE8"/>
        </w:tc>
      </w:tr>
      <w:bookmarkEnd w:id="2"/>
    </w:tbl>
    <w:p w14:paraId="1DED2509" w14:textId="77777777" w:rsidR="00E86CF7" w:rsidRDefault="00E86CF7"/>
    <w:sectPr w:rsidR="00E86CF7" w:rsidSect="00235BD9">
      <w:headerReference w:type="default" r:id="rId42"/>
      <w:footerReference w:type="default" r:id="rId43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867D2" w14:textId="77777777" w:rsidR="004D57F0" w:rsidRDefault="004D57F0">
      <w:r>
        <w:separator/>
      </w:r>
    </w:p>
  </w:endnote>
  <w:endnote w:type="continuationSeparator" w:id="0">
    <w:p w14:paraId="201338E0" w14:textId="77777777" w:rsidR="004D57F0" w:rsidRDefault="004D5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2CDE" w14:textId="77777777" w:rsidR="009C6B7B" w:rsidRDefault="009C6B7B" w:rsidP="00235BD9">
    <w:pPr>
      <w:pStyle w:val="Sidefod"/>
      <w:jc w:val="right"/>
    </w:pPr>
    <w:r>
      <w:t xml:space="preserve">Side </w:t>
    </w:r>
    <w:r w:rsidR="00FC551E">
      <w:fldChar w:fldCharType="begin"/>
    </w:r>
    <w:r w:rsidR="000D668C">
      <w:instrText xml:space="preserve"> PAGE </w:instrText>
    </w:r>
    <w:r w:rsidR="00FC551E">
      <w:fldChar w:fldCharType="separate"/>
    </w:r>
    <w:r w:rsidR="00296188">
      <w:rPr>
        <w:noProof/>
      </w:rPr>
      <w:t>1</w:t>
    </w:r>
    <w:r w:rsidR="00FC551E">
      <w:rPr>
        <w:noProof/>
      </w:rPr>
      <w:fldChar w:fldCharType="end"/>
    </w:r>
    <w:r>
      <w:t xml:space="preserve"> af </w:t>
    </w:r>
    <w:r w:rsidR="00FC551E">
      <w:fldChar w:fldCharType="begin"/>
    </w:r>
    <w:r w:rsidR="000D668C">
      <w:instrText xml:space="preserve"> NUMPAGES </w:instrText>
    </w:r>
    <w:r w:rsidR="00FC551E">
      <w:fldChar w:fldCharType="separate"/>
    </w:r>
    <w:r w:rsidR="00296188">
      <w:rPr>
        <w:noProof/>
      </w:rPr>
      <w:t>13</w:t>
    </w:r>
    <w:r w:rsidR="00FC55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202F" w14:textId="77777777" w:rsidR="004D57F0" w:rsidRDefault="004D57F0">
      <w:r>
        <w:separator/>
      </w:r>
    </w:p>
  </w:footnote>
  <w:footnote w:type="continuationSeparator" w:id="0">
    <w:p w14:paraId="7DE9D5B3" w14:textId="77777777" w:rsidR="004D57F0" w:rsidRDefault="004D5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D5B06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6E9C980" wp14:editId="01E422C6">
          <wp:simplePos x="0" y="0"/>
          <wp:positionH relativeFrom="column">
            <wp:posOffset>4356735</wp:posOffset>
          </wp:positionH>
          <wp:positionV relativeFrom="paragraph">
            <wp:posOffset>-365760</wp:posOffset>
          </wp:positionV>
          <wp:extent cx="1962150" cy="1365885"/>
          <wp:effectExtent l="19050" t="0" r="0" b="0"/>
          <wp:wrapNone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1365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EC9DA56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10C9D11D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2967FE08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1589511A" w14:textId="77777777" w:rsidR="009C6B7B" w:rsidRPr="00F45DF0" w:rsidRDefault="009C6B7B" w:rsidP="00F45DF0">
    <w:pPr>
      <w:spacing w:line="240" w:lineRule="auto"/>
      <w:rPr>
        <w:rFonts w:ascii="Times New Roman" w:hAnsi="Times New Roman"/>
      </w:rPr>
    </w:pPr>
  </w:p>
  <w:p w14:paraId="4FF8FDE7" w14:textId="77777777" w:rsidR="009C6B7B" w:rsidRDefault="009C6B7B" w:rsidP="00F45DF0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B84A0B6"/>
    <w:lvl w:ilvl="0">
      <w:numFmt w:val="bullet"/>
      <w:lvlText w:val="*"/>
      <w:lvlJc w:val="left"/>
    </w:lvl>
  </w:abstractNum>
  <w:abstractNum w:abstractNumId="1" w15:restartNumberingAfterBreak="0">
    <w:nsid w:val="01EF6108"/>
    <w:multiLevelType w:val="hybridMultilevel"/>
    <w:tmpl w:val="0054EF52"/>
    <w:lvl w:ilvl="0" w:tplc="EEDE732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6B55"/>
    <w:multiLevelType w:val="hybridMultilevel"/>
    <w:tmpl w:val="1BF02E6C"/>
    <w:lvl w:ilvl="0" w:tplc="8A58CA94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A3043"/>
    <w:multiLevelType w:val="hybridMultilevel"/>
    <w:tmpl w:val="07720CA6"/>
    <w:lvl w:ilvl="0" w:tplc="8C344D3A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A0E39"/>
    <w:multiLevelType w:val="hybridMultilevel"/>
    <w:tmpl w:val="014E663C"/>
    <w:lvl w:ilvl="0" w:tplc="994A44E2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62326"/>
    <w:multiLevelType w:val="hybridMultilevel"/>
    <w:tmpl w:val="096E296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E07E5A"/>
    <w:multiLevelType w:val="multilevel"/>
    <w:tmpl w:val="2A78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F9296B"/>
    <w:multiLevelType w:val="hybridMultilevel"/>
    <w:tmpl w:val="C302A3F8"/>
    <w:lvl w:ilvl="0" w:tplc="87C64D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6767212">
    <w:abstractNumId w:val="8"/>
  </w:num>
  <w:num w:numId="2" w16cid:durableId="76207283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987464512">
    <w:abstractNumId w:val="4"/>
  </w:num>
  <w:num w:numId="4" w16cid:durableId="1144127489">
    <w:abstractNumId w:val="2"/>
  </w:num>
  <w:num w:numId="5" w16cid:durableId="201871599">
    <w:abstractNumId w:val="6"/>
  </w:num>
  <w:num w:numId="6" w16cid:durableId="933898515">
    <w:abstractNumId w:val="5"/>
  </w:num>
  <w:num w:numId="7" w16cid:durableId="1578859704">
    <w:abstractNumId w:val="1"/>
  </w:num>
  <w:num w:numId="8" w16cid:durableId="1895581321">
    <w:abstractNumId w:val="3"/>
  </w:num>
  <w:num w:numId="9" w16cid:durableId="16382185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279"/>
    <w:rsid w:val="00000B76"/>
    <w:rsid w:val="000109F6"/>
    <w:rsid w:val="00010E02"/>
    <w:rsid w:val="00013777"/>
    <w:rsid w:val="000150FB"/>
    <w:rsid w:val="0002276E"/>
    <w:rsid w:val="0002470A"/>
    <w:rsid w:val="00027B58"/>
    <w:rsid w:val="00035957"/>
    <w:rsid w:val="0004690D"/>
    <w:rsid w:val="00051A3F"/>
    <w:rsid w:val="000524BA"/>
    <w:rsid w:val="00052657"/>
    <w:rsid w:val="00065F8B"/>
    <w:rsid w:val="0007120B"/>
    <w:rsid w:val="00075256"/>
    <w:rsid w:val="000818A9"/>
    <w:rsid w:val="00084A24"/>
    <w:rsid w:val="00091541"/>
    <w:rsid w:val="00091BFC"/>
    <w:rsid w:val="000A1FCA"/>
    <w:rsid w:val="000A63C4"/>
    <w:rsid w:val="000B06C0"/>
    <w:rsid w:val="000B4186"/>
    <w:rsid w:val="000C2D05"/>
    <w:rsid w:val="000C4298"/>
    <w:rsid w:val="000C4C07"/>
    <w:rsid w:val="000C51B0"/>
    <w:rsid w:val="000C7AE1"/>
    <w:rsid w:val="000D361B"/>
    <w:rsid w:val="000D4397"/>
    <w:rsid w:val="000D668C"/>
    <w:rsid w:val="000F4495"/>
    <w:rsid w:val="000F52C3"/>
    <w:rsid w:val="00100E88"/>
    <w:rsid w:val="00102A2C"/>
    <w:rsid w:val="001048E0"/>
    <w:rsid w:val="001064AF"/>
    <w:rsid w:val="0011072C"/>
    <w:rsid w:val="00117373"/>
    <w:rsid w:val="00141D59"/>
    <w:rsid w:val="0014225B"/>
    <w:rsid w:val="00144846"/>
    <w:rsid w:val="00155DE6"/>
    <w:rsid w:val="0017249B"/>
    <w:rsid w:val="001975FE"/>
    <w:rsid w:val="001B1D3B"/>
    <w:rsid w:val="001D4AEE"/>
    <w:rsid w:val="001E2D31"/>
    <w:rsid w:val="001F01CD"/>
    <w:rsid w:val="00203F4F"/>
    <w:rsid w:val="00215607"/>
    <w:rsid w:val="00222E6C"/>
    <w:rsid w:val="002324DE"/>
    <w:rsid w:val="002327E3"/>
    <w:rsid w:val="00234C94"/>
    <w:rsid w:val="00235BD9"/>
    <w:rsid w:val="00237B1D"/>
    <w:rsid w:val="00243668"/>
    <w:rsid w:val="002500C4"/>
    <w:rsid w:val="00266176"/>
    <w:rsid w:val="00296188"/>
    <w:rsid w:val="002D4137"/>
    <w:rsid w:val="002E19C2"/>
    <w:rsid w:val="002E3351"/>
    <w:rsid w:val="002E3E32"/>
    <w:rsid w:val="002E41A7"/>
    <w:rsid w:val="002F5059"/>
    <w:rsid w:val="00341E9F"/>
    <w:rsid w:val="0034700A"/>
    <w:rsid w:val="00347CAF"/>
    <w:rsid w:val="0037418C"/>
    <w:rsid w:val="003762E0"/>
    <w:rsid w:val="00391338"/>
    <w:rsid w:val="003931E2"/>
    <w:rsid w:val="003A5057"/>
    <w:rsid w:val="003A5D71"/>
    <w:rsid w:val="003C0C6B"/>
    <w:rsid w:val="003C5D50"/>
    <w:rsid w:val="003F3F0B"/>
    <w:rsid w:val="003F618D"/>
    <w:rsid w:val="00412EB2"/>
    <w:rsid w:val="00452279"/>
    <w:rsid w:val="00452B44"/>
    <w:rsid w:val="004673D0"/>
    <w:rsid w:val="004876C3"/>
    <w:rsid w:val="004963DF"/>
    <w:rsid w:val="004A3562"/>
    <w:rsid w:val="004A5154"/>
    <w:rsid w:val="004B4443"/>
    <w:rsid w:val="004B6FE3"/>
    <w:rsid w:val="004C5372"/>
    <w:rsid w:val="004D09C2"/>
    <w:rsid w:val="004D29EE"/>
    <w:rsid w:val="004D57F0"/>
    <w:rsid w:val="004E1AC4"/>
    <w:rsid w:val="004E2923"/>
    <w:rsid w:val="004E5E22"/>
    <w:rsid w:val="004F596C"/>
    <w:rsid w:val="004F6491"/>
    <w:rsid w:val="004F6F21"/>
    <w:rsid w:val="00502DBB"/>
    <w:rsid w:val="00522DD9"/>
    <w:rsid w:val="00535DDB"/>
    <w:rsid w:val="00540441"/>
    <w:rsid w:val="005437DE"/>
    <w:rsid w:val="00543B78"/>
    <w:rsid w:val="0055612E"/>
    <w:rsid w:val="00567513"/>
    <w:rsid w:val="00576CA4"/>
    <w:rsid w:val="00583561"/>
    <w:rsid w:val="0058540D"/>
    <w:rsid w:val="0059171D"/>
    <w:rsid w:val="005B41DD"/>
    <w:rsid w:val="005B488F"/>
    <w:rsid w:val="005B6981"/>
    <w:rsid w:val="005C042A"/>
    <w:rsid w:val="005D0388"/>
    <w:rsid w:val="005D3204"/>
    <w:rsid w:val="005D3BC7"/>
    <w:rsid w:val="005E0E26"/>
    <w:rsid w:val="005E1E46"/>
    <w:rsid w:val="005E22DB"/>
    <w:rsid w:val="005E7E0E"/>
    <w:rsid w:val="005F6B9B"/>
    <w:rsid w:val="00610880"/>
    <w:rsid w:val="006128BC"/>
    <w:rsid w:val="00625633"/>
    <w:rsid w:val="0062640D"/>
    <w:rsid w:val="006468EA"/>
    <w:rsid w:val="00652977"/>
    <w:rsid w:val="00661A6C"/>
    <w:rsid w:val="006749D4"/>
    <w:rsid w:val="00690A7B"/>
    <w:rsid w:val="006A7FDE"/>
    <w:rsid w:val="006B5D41"/>
    <w:rsid w:val="006C5625"/>
    <w:rsid w:val="006F56CA"/>
    <w:rsid w:val="006F78CC"/>
    <w:rsid w:val="00700BBC"/>
    <w:rsid w:val="007104AC"/>
    <w:rsid w:val="00717592"/>
    <w:rsid w:val="00722641"/>
    <w:rsid w:val="00741CD8"/>
    <w:rsid w:val="0074557A"/>
    <w:rsid w:val="007465ED"/>
    <w:rsid w:val="007471AC"/>
    <w:rsid w:val="007472AD"/>
    <w:rsid w:val="00753268"/>
    <w:rsid w:val="00772C20"/>
    <w:rsid w:val="00781E48"/>
    <w:rsid w:val="00790160"/>
    <w:rsid w:val="00794F0A"/>
    <w:rsid w:val="007962C3"/>
    <w:rsid w:val="00797C71"/>
    <w:rsid w:val="007C0CB2"/>
    <w:rsid w:val="007D17A0"/>
    <w:rsid w:val="007D3F6D"/>
    <w:rsid w:val="007F4BC8"/>
    <w:rsid w:val="007F695D"/>
    <w:rsid w:val="00826839"/>
    <w:rsid w:val="00875194"/>
    <w:rsid w:val="008802B4"/>
    <w:rsid w:val="00896E22"/>
    <w:rsid w:val="008A70DA"/>
    <w:rsid w:val="008A724E"/>
    <w:rsid w:val="008B75EF"/>
    <w:rsid w:val="008C27EC"/>
    <w:rsid w:val="008C2BA3"/>
    <w:rsid w:val="008D07B3"/>
    <w:rsid w:val="008D6A25"/>
    <w:rsid w:val="008E4470"/>
    <w:rsid w:val="008E44C3"/>
    <w:rsid w:val="008E58BA"/>
    <w:rsid w:val="008F1E3E"/>
    <w:rsid w:val="008F31C2"/>
    <w:rsid w:val="008F36BB"/>
    <w:rsid w:val="0090101F"/>
    <w:rsid w:val="00904979"/>
    <w:rsid w:val="00906AEA"/>
    <w:rsid w:val="00916532"/>
    <w:rsid w:val="00917809"/>
    <w:rsid w:val="00920032"/>
    <w:rsid w:val="0093401A"/>
    <w:rsid w:val="009401A3"/>
    <w:rsid w:val="0094366B"/>
    <w:rsid w:val="0094765A"/>
    <w:rsid w:val="009623B7"/>
    <w:rsid w:val="00966E55"/>
    <w:rsid w:val="00975596"/>
    <w:rsid w:val="009808F3"/>
    <w:rsid w:val="00985781"/>
    <w:rsid w:val="00986BB5"/>
    <w:rsid w:val="009C1803"/>
    <w:rsid w:val="009C645D"/>
    <w:rsid w:val="009C6B7B"/>
    <w:rsid w:val="009D10E7"/>
    <w:rsid w:val="009D1E70"/>
    <w:rsid w:val="009D5B74"/>
    <w:rsid w:val="009E1457"/>
    <w:rsid w:val="009E1887"/>
    <w:rsid w:val="009E1D0E"/>
    <w:rsid w:val="00A1417B"/>
    <w:rsid w:val="00A26C15"/>
    <w:rsid w:val="00A579C2"/>
    <w:rsid w:val="00A7429D"/>
    <w:rsid w:val="00A8063D"/>
    <w:rsid w:val="00A9456E"/>
    <w:rsid w:val="00AA2253"/>
    <w:rsid w:val="00AC7637"/>
    <w:rsid w:val="00AE180B"/>
    <w:rsid w:val="00B315CA"/>
    <w:rsid w:val="00B42DC1"/>
    <w:rsid w:val="00B519DE"/>
    <w:rsid w:val="00B71AF2"/>
    <w:rsid w:val="00BB22F1"/>
    <w:rsid w:val="00BB5C2C"/>
    <w:rsid w:val="00BC285F"/>
    <w:rsid w:val="00BC481F"/>
    <w:rsid w:val="00BC6885"/>
    <w:rsid w:val="00BC7B58"/>
    <w:rsid w:val="00BE23C1"/>
    <w:rsid w:val="00BE6C4D"/>
    <w:rsid w:val="00BF1141"/>
    <w:rsid w:val="00BF27CE"/>
    <w:rsid w:val="00BF673D"/>
    <w:rsid w:val="00C16E23"/>
    <w:rsid w:val="00C23CC0"/>
    <w:rsid w:val="00C2715B"/>
    <w:rsid w:val="00C424F9"/>
    <w:rsid w:val="00C52FD9"/>
    <w:rsid w:val="00C714D6"/>
    <w:rsid w:val="00C95CC6"/>
    <w:rsid w:val="00CC1DB6"/>
    <w:rsid w:val="00CD1032"/>
    <w:rsid w:val="00CF10E6"/>
    <w:rsid w:val="00CF3462"/>
    <w:rsid w:val="00D16B93"/>
    <w:rsid w:val="00D17A21"/>
    <w:rsid w:val="00D3596D"/>
    <w:rsid w:val="00D363A5"/>
    <w:rsid w:val="00D41950"/>
    <w:rsid w:val="00D4395F"/>
    <w:rsid w:val="00D501C8"/>
    <w:rsid w:val="00D51D92"/>
    <w:rsid w:val="00D63855"/>
    <w:rsid w:val="00D7020F"/>
    <w:rsid w:val="00D80470"/>
    <w:rsid w:val="00D91650"/>
    <w:rsid w:val="00DA7857"/>
    <w:rsid w:val="00DE4347"/>
    <w:rsid w:val="00DE5DE7"/>
    <w:rsid w:val="00E0051F"/>
    <w:rsid w:val="00E05938"/>
    <w:rsid w:val="00E0622E"/>
    <w:rsid w:val="00E13471"/>
    <w:rsid w:val="00E1760E"/>
    <w:rsid w:val="00E2088E"/>
    <w:rsid w:val="00E263EA"/>
    <w:rsid w:val="00E32B25"/>
    <w:rsid w:val="00E32D0F"/>
    <w:rsid w:val="00E41F01"/>
    <w:rsid w:val="00E77AB9"/>
    <w:rsid w:val="00E86CF7"/>
    <w:rsid w:val="00E91F19"/>
    <w:rsid w:val="00E96387"/>
    <w:rsid w:val="00EA3D60"/>
    <w:rsid w:val="00EA459D"/>
    <w:rsid w:val="00EA4F0D"/>
    <w:rsid w:val="00EA6BD9"/>
    <w:rsid w:val="00EB1C94"/>
    <w:rsid w:val="00EB6AFC"/>
    <w:rsid w:val="00EB7E95"/>
    <w:rsid w:val="00EE0A38"/>
    <w:rsid w:val="00EE0DDC"/>
    <w:rsid w:val="00EE1FD0"/>
    <w:rsid w:val="00EE4324"/>
    <w:rsid w:val="00EF6982"/>
    <w:rsid w:val="00F03D77"/>
    <w:rsid w:val="00F107A9"/>
    <w:rsid w:val="00F11AFA"/>
    <w:rsid w:val="00F20576"/>
    <w:rsid w:val="00F267DB"/>
    <w:rsid w:val="00F27893"/>
    <w:rsid w:val="00F319FA"/>
    <w:rsid w:val="00F377CE"/>
    <w:rsid w:val="00F45DF0"/>
    <w:rsid w:val="00F47669"/>
    <w:rsid w:val="00F524AA"/>
    <w:rsid w:val="00F525AC"/>
    <w:rsid w:val="00F531C9"/>
    <w:rsid w:val="00F56114"/>
    <w:rsid w:val="00F67691"/>
    <w:rsid w:val="00F81F43"/>
    <w:rsid w:val="00F822D5"/>
    <w:rsid w:val="00F86FE4"/>
    <w:rsid w:val="00FB77BF"/>
    <w:rsid w:val="00FC551E"/>
    <w:rsid w:val="00FD1FDD"/>
    <w:rsid w:val="00FD30B0"/>
    <w:rsid w:val="00FE4BB2"/>
    <w:rsid w:val="00FF2719"/>
    <w:rsid w:val="00FF342A"/>
    <w:rsid w:val="4A852424"/>
    <w:rsid w:val="64F3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526DCA"/>
  <w15:docId w15:val="{0C98E309-7CFA-204C-A48D-61EEA954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51E"/>
    <w:pPr>
      <w:spacing w:line="300" w:lineRule="exact"/>
    </w:pPr>
    <w:rPr>
      <w:rFonts w:ascii="Garamond" w:hAnsi="Garamond"/>
      <w:sz w:val="24"/>
      <w:szCs w:val="24"/>
    </w:rPr>
  </w:style>
  <w:style w:type="paragraph" w:styleId="Overskrift2">
    <w:name w:val="heading 2"/>
    <w:basedOn w:val="Normal"/>
    <w:next w:val="Normal"/>
    <w:link w:val="Overskrift2Tegn"/>
    <w:unhideWhenUsed/>
    <w:qFormat/>
    <w:rsid w:val="007F4B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4">
    <w:name w:val="heading 4"/>
    <w:basedOn w:val="Normal"/>
    <w:next w:val="Normal"/>
    <w:qFormat/>
    <w:rsid w:val="00F45DF0"/>
    <w:pPr>
      <w:keepNext/>
      <w:spacing w:line="240" w:lineRule="auto"/>
      <w:jc w:val="center"/>
      <w:outlineLvl w:val="3"/>
    </w:pPr>
    <w:rPr>
      <w:rFonts w:ascii="Times New Roman" w:hAnsi="Times New Roman"/>
      <w:b/>
      <w:bCs/>
      <w:i/>
      <w:iCs/>
      <w:sz w:val="40"/>
      <w:szCs w:val="4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basedOn w:val="Standardskrifttypeiafsnit"/>
    <w:uiPriority w:val="99"/>
    <w:rsid w:val="00A9456E"/>
    <w:rPr>
      <w:color w:val="0000FF"/>
      <w:u w:val="single"/>
    </w:rPr>
  </w:style>
  <w:style w:type="character" w:styleId="BesgtLink">
    <w:name w:val="FollowedHyperlink"/>
    <w:basedOn w:val="Standardskrifttypeiafsnit"/>
    <w:rsid w:val="00EB1C94"/>
    <w:rPr>
      <w:color w:val="800080"/>
      <w:u w:val="single"/>
    </w:rPr>
  </w:style>
  <w:style w:type="paragraph" w:styleId="Markeringsbobletekst">
    <w:name w:val="Balloon Text"/>
    <w:basedOn w:val="Normal"/>
    <w:semiHidden/>
    <w:rsid w:val="00917809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0109F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mailStyle22">
    <w:name w:val="EmailStyle22"/>
    <w:basedOn w:val="Standardskrifttypeiafsnit"/>
    <w:semiHidden/>
    <w:rsid w:val="000109F6"/>
    <w:rPr>
      <w:rFonts w:ascii="Arial" w:hAnsi="Arial" w:cs="Arial"/>
      <w:sz w:val="20"/>
      <w:szCs w:val="20"/>
    </w:rPr>
  </w:style>
  <w:style w:type="paragraph" w:customStyle="1" w:styleId="H1">
    <w:name w:val="H1"/>
    <w:basedOn w:val="Normal"/>
    <w:next w:val="Normal"/>
    <w:rsid w:val="000109F6"/>
    <w:pPr>
      <w:keepNext/>
      <w:autoSpaceDE w:val="0"/>
      <w:autoSpaceDN w:val="0"/>
      <w:adjustRightInd w:val="0"/>
      <w:spacing w:before="100" w:after="100" w:line="240" w:lineRule="auto"/>
      <w:outlineLvl w:val="1"/>
    </w:pPr>
    <w:rPr>
      <w:rFonts w:ascii="Times New Roman" w:hAnsi="Times New Roman"/>
      <w:b/>
      <w:bCs/>
      <w:kern w:val="36"/>
      <w:sz w:val="48"/>
      <w:szCs w:val="48"/>
    </w:rPr>
  </w:style>
  <w:style w:type="paragraph" w:customStyle="1" w:styleId="nummer">
    <w:name w:val="nummer"/>
    <w:basedOn w:val="Normal"/>
    <w:rsid w:val="001D4AEE"/>
    <w:pPr>
      <w:spacing w:line="240" w:lineRule="auto"/>
      <w:ind w:left="200" w:hanging="200"/>
    </w:pPr>
    <w:rPr>
      <w:rFonts w:ascii="Tahoma" w:hAnsi="Tahoma" w:cs="Tahoma"/>
      <w:color w:val="000000"/>
    </w:rPr>
  </w:style>
  <w:style w:type="paragraph" w:customStyle="1" w:styleId="paragraftekst">
    <w:name w:val="paragraftekst"/>
    <w:basedOn w:val="Normal"/>
    <w:rsid w:val="001D4AEE"/>
    <w:pPr>
      <w:spacing w:before="240" w:line="240" w:lineRule="auto"/>
      <w:ind w:firstLine="170"/>
    </w:pPr>
    <w:rPr>
      <w:rFonts w:ascii="Tahoma" w:hAnsi="Tahoma" w:cs="Tahoma"/>
      <w:color w:val="000000"/>
    </w:rPr>
  </w:style>
  <w:style w:type="character" w:customStyle="1" w:styleId="Overskrift2Tegn">
    <w:name w:val="Overskrift 2 Tegn"/>
    <w:basedOn w:val="Standardskrifttypeiafsnit"/>
    <w:link w:val="Overskrift2"/>
    <w:rsid w:val="007F4B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fsnit">
    <w:name w:val="List Paragraph"/>
    <w:basedOn w:val="Normal"/>
    <w:uiPriority w:val="34"/>
    <w:qFormat/>
    <w:rsid w:val="005E22D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00C4"/>
    <w:pPr>
      <w:spacing w:before="100" w:beforeAutospacing="1" w:after="100" w:afterAutospacing="1" w:line="240" w:lineRule="auto"/>
    </w:pPr>
    <w:rPr>
      <w:rFonts w:ascii="Times New Roman" w:hAnsi="Times New Roman"/>
    </w:rPr>
  </w:style>
  <w:style w:type="character" w:styleId="Ulstomtale">
    <w:name w:val="Unresolved Mention"/>
    <w:basedOn w:val="Standardskrifttypeiafsnit"/>
    <w:uiPriority w:val="99"/>
    <w:semiHidden/>
    <w:unhideWhenUsed/>
    <w:rsid w:val="005D3B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75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4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2203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2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8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47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18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8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074477">
                                              <w:marLeft w:val="0"/>
                                              <w:marRight w:val="0"/>
                                              <w:marTop w:val="4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392698">
                                                  <w:marLeft w:val="0"/>
                                                  <w:marRight w:val="0"/>
                                                  <w:marTop w:val="2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olitiken.dk/kultur/boger/art7825796/Sov-med-en-cikorierod-mellem-benene-og-gem-den-i-din-elskedes-natsokker" TargetMode="External"/><Relationship Id="rId18" Type="http://schemas.openxmlformats.org/officeDocument/2006/relationships/hyperlink" Target="file:///C:/Users/CK/Downloads/Det%20vigtigste%20er,%20at%20vi%20bliver%20ved%20med%20at%20forsta%CC%8A%20hinanden%20(artikel)-1.pdf" TargetMode="External"/><Relationship Id="rId26" Type="http://schemas.openxmlformats.org/officeDocument/2006/relationships/hyperlink" Target="http://www.b.dk/nationalt/generation-z-er-paa-vej" TargetMode="External"/><Relationship Id="rId39" Type="http://schemas.openxmlformats.org/officeDocument/2006/relationships/hyperlink" Target="https://hval.dk/mitcfu/materialeinfo.aspx?mode=2&amp;page=4&amp;pageSize=6&amp;search=emneord:%20tatovering&amp;orderby=title&amp;SearchID=6f291141-e6a8-4e65-b3b6-22f6178ad34f&amp;index=3" TargetMode="External"/><Relationship Id="rId21" Type="http://schemas.openxmlformats.org/officeDocument/2006/relationships/hyperlink" Target="https://politiken.dk/forbrugogliv/art5635171/%C2%AB" TargetMode="External"/><Relationship Id="rId34" Type="http://schemas.openxmlformats.org/officeDocument/2006/relationships/hyperlink" Target="https://www.youtube.com/watch?v=cbUUf2idtL8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dr.dk/studie/religion/mit-hemmelige-liv-hele-udsendelser" TargetMode="External"/><Relationship Id="rId29" Type="http://schemas.openxmlformats.org/officeDocument/2006/relationships/hyperlink" Target="https://www.youtube.com/watch?v=SOAhQT62kt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.dk/drtv/se/hjernemadsen-i-japan_-psykiatri_89831" TargetMode="External"/><Relationship Id="rId24" Type="http://schemas.openxmlformats.org/officeDocument/2006/relationships/hyperlink" Target="https://politiken.dk/forbrugogliv/art5635174/2015-%C2%BBDet-beh%C3%B8ver-ikke-handle-s%C3%A5-meget-om-risiko%C2%AB" TargetMode="External"/><Relationship Id="rId32" Type="http://schemas.openxmlformats.org/officeDocument/2006/relationships/hyperlink" Target="https://videnskab.dk/krop-sundhed/hvordan-ser-den-perfekte-krop-ud-jeg-ville-oenske-at-vi-overhovedet-ikke-havde-noget" TargetMode="External"/><Relationship Id="rId37" Type="http://schemas.openxmlformats.org/officeDocument/2006/relationships/hyperlink" Target="https://www.kristeligt-dagblad.dk/danmark/fra-de-n%C3%B8gne-gr%C3%A6kere-til-de-n%C3%A6sten-n%C3%B8gne-modeller" TargetMode="External"/><Relationship Id="rId40" Type="http://schemas.openxmlformats.org/officeDocument/2006/relationships/hyperlink" Target="https://www.information.dk/kultur/2011/08/sex-ogsaa-kapita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dr.dk/drtv/episode/signe-molde-paa-udebane_-broendby_luder_336034" TargetMode="External"/><Relationship Id="rId23" Type="http://schemas.openxmlformats.org/officeDocument/2006/relationships/hyperlink" Target="https://politiken.dk/forbrugogliv/art5635173/1988-%C2%BBDer-var-ikke-noget-vi-intet-min-mand-og-jeg%C2%AB" TargetMode="External"/><Relationship Id="rId28" Type="http://schemas.openxmlformats.org/officeDocument/2006/relationships/hyperlink" Target="https://www.youtube.com/watch?v=GJBL6RDu3k4" TargetMode="External"/><Relationship Id="rId36" Type="http://schemas.openxmlformats.org/officeDocument/2006/relationships/hyperlink" Target="https://www.facebook.com/watch/?v=1818943921453044" TargetMode="External"/><Relationship Id="rId10" Type="http://schemas.openxmlformats.org/officeDocument/2006/relationships/hyperlink" Target="https://www.hofstede-insights.com/product/compare-countries/" TargetMode="External"/><Relationship Id="rId19" Type="http://schemas.openxmlformats.org/officeDocument/2006/relationships/hyperlink" Target="https://heartsandminds.fuau.dk/viden/sprog-paa-tvaers-af-generationer/" TargetMode="External"/><Relationship Id="rId31" Type="http://schemas.openxmlformats.org/officeDocument/2006/relationships/hyperlink" Target="https://fl-hhx.systime.dk/index.php?id=267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i.hofstede-insights.com/national-culture" TargetMode="External"/><Relationship Id="rId14" Type="http://schemas.openxmlformats.org/officeDocument/2006/relationships/hyperlink" Target="https://religionb.systime.dk/?id=122" TargetMode="External"/><Relationship Id="rId22" Type="http://schemas.openxmlformats.org/officeDocument/2006/relationships/hyperlink" Target="https://politiken.dk/forbrugogliv/art5635172/1964-%C2%BBS%C3%A5dan-er-f%C3%B8dsler.-De-skal-v%C3%A6re-smertefulde%C2%AB" TargetMode="External"/><Relationship Id="rId27" Type="http://schemas.openxmlformats.org/officeDocument/2006/relationships/hyperlink" Target="https://www.kristeligt-dagblad.dk/liv-og-sjael/seks-generationer-og-deres-kendetegn" TargetMode="External"/><Relationship Id="rId30" Type="http://schemas.openxmlformats.org/officeDocument/2006/relationships/hyperlink" Target="https://sociologienskernestof.ibog.forlagetcolumbus.dk/?id=145" TargetMode="External"/><Relationship Id="rId35" Type="http://schemas.openxmlformats.org/officeDocument/2006/relationships/hyperlink" Target="https://videnskab.dk/krop-sundhed/hvordan-ser-den-perfekte-krop-ud-jeg-ville-oenske-at-vi-overhovedet-ikke-havde-noget" TargetMode="External"/><Relationship Id="rId43" Type="http://schemas.openxmlformats.org/officeDocument/2006/relationships/footer" Target="footer1.xml"/><Relationship Id="rId8" Type="http://schemas.openxmlformats.org/officeDocument/2006/relationships/hyperlink" Target="mailto:ck@vardehs.dk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ligionb.systime.dk/?id=143" TargetMode="External"/><Relationship Id="rId17" Type="http://schemas.openxmlformats.org/officeDocument/2006/relationships/hyperlink" Target="https://www.dr.dk/tv/se/mit-hemmelige-liv-i-evangelist/mit-hemmelige-liv-i-moon-" TargetMode="External"/><Relationship Id="rId25" Type="http://schemas.openxmlformats.org/officeDocument/2006/relationships/hyperlink" Target="https://www.dr.dk/lyd/p1/brinkmanns-briks/brinkmanns-briks-2026/den-store-myte-om-generationerne-er-skadelig-11032621053" TargetMode="External"/><Relationship Id="rId33" Type="http://schemas.openxmlformats.org/officeDocument/2006/relationships/hyperlink" Target="https://www.information.dk/moti/2014/11/kvinderne-erobret-tatoveringerne?lst_tag" TargetMode="External"/><Relationship Id="rId38" Type="http://schemas.openxmlformats.org/officeDocument/2006/relationships/hyperlink" Target="https://www.youtube.com/watch?v=y4ipUdS8Td4" TargetMode="External"/><Relationship Id="rId20" Type="http://schemas.openxmlformats.org/officeDocument/2006/relationships/hyperlink" Target="https://politiken.dk/forbrugogliv/art5635457/F%C3%B8dsler-i-syv-%C3%A5rtier-fortalt-af-%C3%A9n-familie" TargetMode="External"/><Relationship Id="rId41" Type="http://schemas.openxmlformats.org/officeDocument/2006/relationships/hyperlink" Target="https://www.berlingske.dk/samfund/indvandrerpiger-naar-samme-uddannelsesniveau-som-danske-pig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21B36-405D-4930-B2C7-164434A7E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11</Pages>
  <Words>2548</Words>
  <Characters>15548</Characters>
  <Application>Microsoft Office Word</Application>
  <DocSecurity>0</DocSecurity>
  <Lines>129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creator>Undervisningsministeriet</dc:creator>
  <cp:lastModifiedBy>Carina List Kølle</cp:lastModifiedBy>
  <cp:revision>49</cp:revision>
  <cp:lastPrinted>2023-04-12T11:12:00Z</cp:lastPrinted>
  <dcterms:created xsi:type="dcterms:W3CDTF">2024-07-03T11:13:00Z</dcterms:created>
  <dcterms:modified xsi:type="dcterms:W3CDTF">2026-05-06T17:23:00Z</dcterms:modified>
</cp:coreProperties>
</file>